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EB59" w14:textId="77777777" w:rsidR="00A17049" w:rsidRDefault="00E76B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CA836" wp14:editId="456DFE54">
                <wp:simplePos x="0" y="0"/>
                <wp:positionH relativeFrom="column">
                  <wp:posOffset>2959735</wp:posOffset>
                </wp:positionH>
                <wp:positionV relativeFrom="paragraph">
                  <wp:posOffset>78740</wp:posOffset>
                </wp:positionV>
                <wp:extent cx="3600450" cy="657225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BB2260" w14:textId="77777777" w:rsidR="00E76B6C" w:rsidRPr="00E76B6C" w:rsidRDefault="00E76B6C" w:rsidP="00E76B6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E76B6C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SERVICE ECOLE INCLUSIVE</w:t>
                            </w:r>
                          </w:p>
                          <w:p w14:paraId="0822AC86" w14:textId="77777777" w:rsidR="00E76B6C" w:rsidRPr="00E76B6C" w:rsidRDefault="00E76B6C" w:rsidP="00E76B6C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</w:pPr>
                            <w:r w:rsidRPr="00E76B6C">
                              <w:rPr>
                                <w:b/>
                                <w:color w:val="4472C4" w:themeColor="accent5"/>
                                <w:sz w:val="28"/>
                                <w:szCs w:val="28"/>
                              </w:rPr>
                              <w:t>DSDEN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CA8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3.05pt;margin-top:6.2pt;width:283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okRQIAAH4EAAAOAAAAZHJzL2Uyb0RvYy54bWysVMFu2zAMvQ/YPwi6L07cpOuCOkWWosOA&#10;oC3QDgV2U2Q5MSCLmqTEzr5+T7LTdt1Owy4KJdIk33tkLq+6RrODcr4mU/DJaMyZMpLK2mwL/u3x&#10;5sMFZz4IUwpNRhX8qDy/Wrx/d9naucppR7pUjiGJ8fPWFnwXgp1nmZc71Qg/IqsMnBW5RgRc3TYr&#10;nWiRvdFZPh6fZy250jqSynu8XvdOvkj5q0rJcFdVXgWmC47eQjpdOjfxzBaXYr51wu5qObQh/qGL&#10;RtQGRZ9TXYsg2N7Vf6RqaunIUxVGkpqMqqqWKmEAmsn4DZqHnbAqYQE53j7T5P9fWnl7uHesLgue&#10;c2ZEA4m+QyhWKhZUFxTLI0Wt9XNEPljEhu4zdZD69O7xGJF3lWviLzAx+EH28ZlgZGISj2fn4/F0&#10;BpeE73z2Mc9nMU328rV1PnxR1LBoFNxBwMSrOKx96ENPIbGYJ12XN7XW6RKHRq20YwcBuXVIPSL5&#10;b1HasBbFz9BG/MhQ/LzPrA16iVh7TNEK3aYbCNhQeQR+R/0QeStvajS5Fj7cC4epAS5sQrjDUWlC&#10;ERosznbkfv7tPcZDTHg5azGFBfc/9sIpzvRXA5k/TabTOLbpMgVhuLjXns1rj9k3KwLyCXbOymTG&#10;+KBPZuWoecLCLGNVuISRqF3wcDJXod8NLJxUy2UKwqBaEdbmwcqYOpIWJXjsnoSzg05xVm7pNK9i&#10;/kauPrane7kPVNVJy0hwz+rAO4Y8TcOwkHGLXt9T1MvfxuIXAAAA//8DAFBLAwQUAAYACAAAACEA&#10;OvU9i+EAAAALAQAADwAAAGRycy9kb3ducmV2LnhtbEyPT0+DQBDF7yZ+h82YeDF2obSoyNIYozbx&#10;ZvFPvG3ZEYjsLGG3gN/e6UlvM/Ne3vxevpltJ0YcfOtIQbyIQCBVzrRUK3gtHy+vQfigyejOESr4&#10;QQ+b4vQk15lxE73guAu14BDymVbQhNBnUvqqQav9wvVIrH25werA61BLM+iJw20nl1GUSqtb4g+N&#10;7vG+wep7d7AKPi/qj2c/P71NyTrpH7ZjefVuSqXOz+a7WxAB5/BnhiM+o0PBTHt3IONFp2CVpjFb&#10;WViuQBwNUZLwZc9TvL4BWeTyf4fiFwAA//8DAFBLAQItABQABgAIAAAAIQC2gziS/gAAAOEBAAAT&#10;AAAAAAAAAAAAAAAAAAAAAABbQ29udGVudF9UeXBlc10ueG1sUEsBAi0AFAAGAAgAAAAhADj9If/W&#10;AAAAlAEAAAsAAAAAAAAAAAAAAAAALwEAAF9yZWxzLy5yZWxzUEsBAi0AFAAGAAgAAAAhAHwYCiRF&#10;AgAAfgQAAA4AAAAAAAAAAAAAAAAALgIAAGRycy9lMm9Eb2MueG1sUEsBAi0AFAAGAAgAAAAhADr1&#10;PYvhAAAACwEAAA8AAAAAAAAAAAAAAAAAnwQAAGRycy9kb3ducmV2LnhtbFBLBQYAAAAABAAEAPMA&#10;AACtBQAAAAA=&#10;" fillcolor="white [3201]" stroked="f" strokeweight=".5pt">
                <v:textbox>
                  <w:txbxContent>
                    <w:p w14:paraId="4ABB2260" w14:textId="77777777" w:rsidR="00E76B6C" w:rsidRPr="00E76B6C" w:rsidRDefault="00E76B6C" w:rsidP="00E76B6C">
                      <w:pPr>
                        <w:jc w:val="center"/>
                        <w:rPr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E76B6C">
                        <w:rPr>
                          <w:b/>
                          <w:color w:val="4472C4" w:themeColor="accent5"/>
                          <w:sz w:val="28"/>
                          <w:szCs w:val="28"/>
                        </w:rPr>
                        <w:t>SERVICE ECOLE INCLUSIVE</w:t>
                      </w:r>
                    </w:p>
                    <w:p w14:paraId="0822AC86" w14:textId="77777777" w:rsidR="00E76B6C" w:rsidRPr="00E76B6C" w:rsidRDefault="00E76B6C" w:rsidP="00E76B6C">
                      <w:pPr>
                        <w:jc w:val="center"/>
                        <w:rPr>
                          <w:b/>
                          <w:color w:val="4472C4" w:themeColor="accent5"/>
                          <w:sz w:val="28"/>
                          <w:szCs w:val="28"/>
                        </w:rPr>
                      </w:pPr>
                      <w:r w:rsidRPr="00E76B6C">
                        <w:rPr>
                          <w:b/>
                          <w:color w:val="4472C4" w:themeColor="accent5"/>
                          <w:sz w:val="28"/>
                          <w:szCs w:val="28"/>
                        </w:rPr>
                        <w:t>DSDEN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7C2A6C5" wp14:editId="7184ADA1">
            <wp:extent cx="2514204" cy="80010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66" cy="80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</w:p>
    <w:p w14:paraId="025C81C3" w14:textId="77777777" w:rsidR="00E76B6C" w:rsidRDefault="00E76B6C"/>
    <w:p w14:paraId="31EAD3CF" w14:textId="77777777" w:rsidR="00E76B6C" w:rsidRPr="00E76B6C" w:rsidRDefault="00E76B6C" w:rsidP="00E76B6C">
      <w:pPr>
        <w:jc w:val="center"/>
        <w:rPr>
          <w:b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    </w:t>
      </w:r>
      <w:r w:rsidRPr="00E76B6C">
        <w:rPr>
          <w:b/>
          <w:color w:val="C00000"/>
          <w:sz w:val="40"/>
          <w:szCs w:val="40"/>
        </w:rPr>
        <w:t>OFFRE DE FORMATION ECOLE INCLUSIVE</w:t>
      </w:r>
    </w:p>
    <w:p w14:paraId="18CC67FF" w14:textId="77777777" w:rsidR="00883691" w:rsidRDefault="00883691" w:rsidP="00883691">
      <w:pPr>
        <w:jc w:val="center"/>
        <w:rPr>
          <w:b/>
          <w:color w:val="0070C0"/>
          <w:sz w:val="28"/>
          <w:szCs w:val="28"/>
        </w:rPr>
      </w:pPr>
    </w:p>
    <w:p w14:paraId="74BE6A2A" w14:textId="31BA7293" w:rsidR="00E76B6C" w:rsidRPr="005558C3" w:rsidRDefault="00883691" w:rsidP="00883691">
      <w:pPr>
        <w:jc w:val="center"/>
        <w:rPr>
          <w:b/>
          <w:color w:val="0070C0"/>
          <w:sz w:val="36"/>
          <w:szCs w:val="36"/>
        </w:rPr>
      </w:pPr>
      <w:r w:rsidRPr="005558C3">
        <w:rPr>
          <w:b/>
          <w:color w:val="0070C0"/>
          <w:sz w:val="36"/>
          <w:szCs w:val="36"/>
        </w:rPr>
        <w:t>Thématique de l’année : « </w:t>
      </w:r>
      <w:r w:rsidR="005558C3" w:rsidRPr="005558C3">
        <w:rPr>
          <w:b/>
          <w:color w:val="0070C0"/>
          <w:sz w:val="36"/>
          <w:szCs w:val="36"/>
        </w:rPr>
        <w:t>R</w:t>
      </w:r>
      <w:r w:rsidRPr="005558C3">
        <w:rPr>
          <w:b/>
          <w:color w:val="0070C0"/>
          <w:sz w:val="36"/>
          <w:szCs w:val="36"/>
        </w:rPr>
        <w:t xml:space="preserve">essource </w:t>
      </w:r>
      <w:r w:rsidR="005558C3" w:rsidRPr="005558C3">
        <w:rPr>
          <w:b/>
          <w:color w:val="0070C0"/>
          <w:sz w:val="36"/>
          <w:szCs w:val="36"/>
        </w:rPr>
        <w:t xml:space="preserve">pour </w:t>
      </w:r>
      <w:r w:rsidRPr="005558C3">
        <w:rPr>
          <w:b/>
          <w:color w:val="0070C0"/>
          <w:sz w:val="36"/>
          <w:szCs w:val="36"/>
        </w:rPr>
        <w:t>l’école inclusive »</w:t>
      </w:r>
    </w:p>
    <w:p w14:paraId="47FBC6DE" w14:textId="77777777" w:rsidR="00883691" w:rsidRPr="00883691" w:rsidRDefault="00883691" w:rsidP="00883691">
      <w:pPr>
        <w:jc w:val="center"/>
        <w:rPr>
          <w:b/>
          <w:color w:val="0070C0"/>
          <w:sz w:val="28"/>
          <w:szCs w:val="28"/>
        </w:rPr>
      </w:pPr>
    </w:p>
    <w:p w14:paraId="210904FF" w14:textId="107E5D8F" w:rsidR="00DC420F" w:rsidRDefault="00E76B6C" w:rsidP="00B103AF">
      <w:pPr>
        <w:jc w:val="both"/>
        <w:rPr>
          <w:sz w:val="24"/>
          <w:szCs w:val="24"/>
        </w:rPr>
      </w:pPr>
      <w:r w:rsidRPr="00E76B6C">
        <w:rPr>
          <w:sz w:val="24"/>
          <w:szCs w:val="24"/>
        </w:rPr>
        <w:t xml:space="preserve">Le </w:t>
      </w:r>
      <w:r w:rsidR="009C1991">
        <w:rPr>
          <w:sz w:val="24"/>
          <w:szCs w:val="24"/>
        </w:rPr>
        <w:t>S</w:t>
      </w:r>
      <w:r w:rsidRPr="00E76B6C">
        <w:rPr>
          <w:sz w:val="24"/>
          <w:szCs w:val="24"/>
        </w:rPr>
        <w:t>ervice</w:t>
      </w:r>
      <w:r w:rsidR="009C1991">
        <w:rPr>
          <w:sz w:val="24"/>
          <w:szCs w:val="24"/>
        </w:rPr>
        <w:t xml:space="preserve"> de l’Ecole I</w:t>
      </w:r>
      <w:r w:rsidRPr="00E76B6C">
        <w:rPr>
          <w:sz w:val="24"/>
          <w:szCs w:val="24"/>
        </w:rPr>
        <w:t xml:space="preserve">nclusive </w:t>
      </w:r>
      <w:r w:rsidR="009C1991">
        <w:rPr>
          <w:sz w:val="24"/>
          <w:szCs w:val="24"/>
        </w:rPr>
        <w:t xml:space="preserve">(SEI) </w:t>
      </w:r>
      <w:r w:rsidRPr="00E76B6C">
        <w:rPr>
          <w:sz w:val="24"/>
          <w:szCs w:val="24"/>
        </w:rPr>
        <w:t>se mobilise pour accompagner les personnels</w:t>
      </w:r>
      <w:r>
        <w:rPr>
          <w:sz w:val="24"/>
          <w:szCs w:val="24"/>
        </w:rPr>
        <w:t xml:space="preserve"> </w:t>
      </w:r>
      <w:r w:rsidR="00B103AF">
        <w:rPr>
          <w:sz w:val="24"/>
          <w:szCs w:val="24"/>
        </w:rPr>
        <w:t xml:space="preserve">(cadres, enseignants, AESH, vie scolaire…) </w:t>
      </w:r>
      <w:r>
        <w:rPr>
          <w:sz w:val="24"/>
          <w:szCs w:val="24"/>
        </w:rPr>
        <w:t>du département dans la réponse</w:t>
      </w:r>
      <w:r w:rsidRPr="00E76B6C">
        <w:rPr>
          <w:sz w:val="24"/>
          <w:szCs w:val="24"/>
        </w:rPr>
        <w:t xml:space="preserve"> à apporter aux élèves à besoins éducatifs particuliers.</w:t>
      </w:r>
      <w:r>
        <w:rPr>
          <w:sz w:val="24"/>
          <w:szCs w:val="24"/>
        </w:rPr>
        <w:t xml:space="preserve"> </w:t>
      </w:r>
    </w:p>
    <w:p w14:paraId="72117603" w14:textId="77777777" w:rsidR="001A6E20" w:rsidRDefault="001A6E20" w:rsidP="00883691">
      <w:pPr>
        <w:rPr>
          <w:sz w:val="24"/>
          <w:szCs w:val="24"/>
        </w:rPr>
      </w:pPr>
      <w:r>
        <w:rPr>
          <w:sz w:val="24"/>
          <w:szCs w:val="24"/>
        </w:rPr>
        <w:t xml:space="preserve">Chacun, est invité dans son champ d’action, </w:t>
      </w:r>
      <w:r w:rsidRPr="00883691">
        <w:rPr>
          <w:b/>
          <w:sz w:val="24"/>
          <w:szCs w:val="24"/>
        </w:rPr>
        <w:t xml:space="preserve">à être personne ressource </w:t>
      </w:r>
      <w:r w:rsidR="00883691" w:rsidRPr="00823F5D">
        <w:rPr>
          <w:sz w:val="24"/>
          <w:szCs w:val="24"/>
        </w:rPr>
        <w:t>pour</w:t>
      </w:r>
      <w:r w:rsidR="00883691">
        <w:rPr>
          <w:b/>
          <w:sz w:val="24"/>
          <w:szCs w:val="24"/>
        </w:rPr>
        <w:t xml:space="preserve"> </w:t>
      </w:r>
      <w:r w:rsidR="00883691">
        <w:rPr>
          <w:sz w:val="24"/>
          <w:szCs w:val="24"/>
        </w:rPr>
        <w:t xml:space="preserve">faire école ensemble pour une école inclusive réussie. </w:t>
      </w:r>
    </w:p>
    <w:p w14:paraId="22E946F4" w14:textId="5B1D3BA7" w:rsidR="00883691" w:rsidRDefault="001A6E20" w:rsidP="00B103AF">
      <w:pPr>
        <w:jc w:val="both"/>
        <w:rPr>
          <w:sz w:val="24"/>
          <w:szCs w:val="24"/>
        </w:rPr>
      </w:pPr>
      <w:r>
        <w:rPr>
          <w:sz w:val="24"/>
          <w:szCs w:val="24"/>
        </w:rPr>
        <w:t>Ainsi, l’</w:t>
      </w:r>
      <w:r w:rsidR="00B103AF">
        <w:rPr>
          <w:sz w:val="24"/>
          <w:szCs w:val="24"/>
        </w:rPr>
        <w:t xml:space="preserve">offre </w:t>
      </w:r>
      <w:r>
        <w:rPr>
          <w:sz w:val="24"/>
          <w:szCs w:val="24"/>
        </w:rPr>
        <w:t>ci-après</w:t>
      </w:r>
      <w:r w:rsidR="00DC42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3691">
        <w:rPr>
          <w:sz w:val="24"/>
          <w:szCs w:val="24"/>
        </w:rPr>
        <w:t xml:space="preserve">vous </w:t>
      </w:r>
      <w:r w:rsidR="00883691" w:rsidRPr="00E74C5F">
        <w:rPr>
          <w:sz w:val="24"/>
          <w:szCs w:val="24"/>
        </w:rPr>
        <w:t>permet</w:t>
      </w:r>
      <w:r w:rsidR="00780B0D" w:rsidRPr="00E74C5F">
        <w:rPr>
          <w:sz w:val="24"/>
          <w:szCs w:val="24"/>
        </w:rPr>
        <w:t> :</w:t>
      </w:r>
    </w:p>
    <w:p w14:paraId="6A53CDD6" w14:textId="77777777" w:rsidR="00883691" w:rsidRPr="00986917" w:rsidRDefault="00883691" w:rsidP="00883691">
      <w:pPr>
        <w:jc w:val="both"/>
        <w:rPr>
          <w:sz w:val="24"/>
          <w:szCs w:val="24"/>
        </w:rPr>
      </w:pPr>
      <w:r w:rsidRPr="00986917">
        <w:rPr>
          <w:sz w:val="24"/>
          <w:szCs w:val="24"/>
        </w:rPr>
        <w:t>-  un apport de connaissances pour être ressource pour les élèves, pour la communauté éducative</w:t>
      </w:r>
      <w:r w:rsidR="00823F5D" w:rsidRPr="00986917">
        <w:rPr>
          <w:sz w:val="24"/>
          <w:szCs w:val="24"/>
        </w:rPr>
        <w:t>,</w:t>
      </w:r>
    </w:p>
    <w:p w14:paraId="2C0C8AB9" w14:textId="5002C238" w:rsidR="00823F5D" w:rsidRPr="00986917" w:rsidRDefault="00883691" w:rsidP="00B103AF">
      <w:pPr>
        <w:jc w:val="both"/>
        <w:rPr>
          <w:sz w:val="24"/>
          <w:szCs w:val="24"/>
        </w:rPr>
      </w:pPr>
      <w:r w:rsidRPr="00986917">
        <w:rPr>
          <w:sz w:val="24"/>
          <w:szCs w:val="24"/>
        </w:rPr>
        <w:t xml:space="preserve">- </w:t>
      </w:r>
      <w:r w:rsidR="00986917" w:rsidRPr="00986917">
        <w:rPr>
          <w:sz w:val="24"/>
          <w:szCs w:val="24"/>
        </w:rPr>
        <w:t xml:space="preserve"> </w:t>
      </w:r>
      <w:r w:rsidRPr="00986917">
        <w:rPr>
          <w:sz w:val="24"/>
          <w:szCs w:val="24"/>
        </w:rPr>
        <w:t xml:space="preserve">une sensibilisation aux enjeux de l’école inclusive, </w:t>
      </w:r>
    </w:p>
    <w:p w14:paraId="783297F9" w14:textId="77777777" w:rsidR="00883691" w:rsidRPr="00986917" w:rsidRDefault="00823F5D" w:rsidP="00B103AF">
      <w:pPr>
        <w:jc w:val="both"/>
        <w:rPr>
          <w:sz w:val="24"/>
          <w:szCs w:val="24"/>
        </w:rPr>
      </w:pPr>
      <w:r w:rsidRPr="00986917">
        <w:rPr>
          <w:sz w:val="24"/>
          <w:szCs w:val="24"/>
        </w:rPr>
        <w:t xml:space="preserve">- </w:t>
      </w:r>
      <w:r w:rsidR="00883691" w:rsidRPr="00986917">
        <w:rPr>
          <w:sz w:val="24"/>
          <w:szCs w:val="24"/>
        </w:rPr>
        <w:t>un engagement pour un rayonnement et une coopération élargie.</w:t>
      </w:r>
    </w:p>
    <w:p w14:paraId="47FD1136" w14:textId="77777777" w:rsidR="00823F5D" w:rsidRDefault="00823F5D" w:rsidP="00B103AF">
      <w:pPr>
        <w:jc w:val="both"/>
      </w:pPr>
    </w:p>
    <w:p w14:paraId="528A11DE" w14:textId="77777777" w:rsidR="00B103AF" w:rsidRDefault="00883691" w:rsidP="00B103AF">
      <w:pPr>
        <w:jc w:val="both"/>
        <w:rPr>
          <w:sz w:val="24"/>
          <w:szCs w:val="24"/>
        </w:rPr>
      </w:pPr>
      <w:r w:rsidRPr="00883691">
        <w:t>Chacun</w:t>
      </w:r>
      <w:r>
        <w:rPr>
          <w:b/>
        </w:rPr>
        <w:t xml:space="preserve"> </w:t>
      </w:r>
      <w:r w:rsidR="00B103AF">
        <w:rPr>
          <w:sz w:val="24"/>
          <w:szCs w:val="24"/>
        </w:rPr>
        <w:t>peut participer librement pour tout ou partie, peut en faire un objet de travai</w:t>
      </w:r>
      <w:r w:rsidR="00203039">
        <w:rPr>
          <w:sz w:val="24"/>
          <w:szCs w:val="24"/>
        </w:rPr>
        <w:t>l ou d’échange au sein des PIAL.</w:t>
      </w:r>
    </w:p>
    <w:p w14:paraId="15DC55E8" w14:textId="77777777" w:rsidR="00B103AF" w:rsidRDefault="00B103AF" w:rsidP="00B103AF">
      <w:pPr>
        <w:jc w:val="both"/>
        <w:rPr>
          <w:sz w:val="24"/>
          <w:szCs w:val="24"/>
        </w:rPr>
      </w:pPr>
      <w:r>
        <w:rPr>
          <w:sz w:val="24"/>
          <w:szCs w:val="24"/>
        </w:rPr>
        <w:t>Les formations se déploient sous différentes formes : conférences, évènements, webinaires… Le programme s’enrichira encore durant l’année.</w:t>
      </w:r>
    </w:p>
    <w:p w14:paraId="40D85A1B" w14:textId="776AC51B" w:rsidR="00B103AF" w:rsidRDefault="00B103AF" w:rsidP="00B103AF">
      <w:pPr>
        <w:jc w:val="both"/>
        <w:rPr>
          <w:sz w:val="24"/>
          <w:szCs w:val="24"/>
        </w:rPr>
      </w:pPr>
      <w:r>
        <w:rPr>
          <w:sz w:val="24"/>
          <w:szCs w:val="24"/>
        </w:rPr>
        <w:t>Les précisions concernant les modalités d’inscription et le programme détaillé sont à retrouver sur le site internet du Service de l’</w:t>
      </w:r>
      <w:r w:rsidR="009C1991">
        <w:rPr>
          <w:sz w:val="24"/>
          <w:szCs w:val="24"/>
        </w:rPr>
        <w:t>E</w:t>
      </w:r>
      <w:r>
        <w:rPr>
          <w:sz w:val="24"/>
          <w:szCs w:val="24"/>
        </w:rPr>
        <w:t>cole Inclusive, onglet « Offre de Formation », lien :</w:t>
      </w:r>
    </w:p>
    <w:p w14:paraId="470599D2" w14:textId="77777777" w:rsidR="00B103AF" w:rsidRDefault="00391C9B" w:rsidP="00E76B6C">
      <w:pPr>
        <w:rPr>
          <w:rStyle w:val="Lienhypertexte"/>
          <w:sz w:val="24"/>
          <w:szCs w:val="24"/>
        </w:rPr>
      </w:pPr>
      <w:hyperlink r:id="rId9" w:history="1">
        <w:r w:rsidR="00DC420F" w:rsidRPr="006A3BB2">
          <w:rPr>
            <w:rStyle w:val="Lienhypertexte"/>
            <w:sz w:val="24"/>
            <w:szCs w:val="24"/>
          </w:rPr>
          <w:t>http://www.circ-ienash67.ac-strasbourg.fr/?page_id=1582</w:t>
        </w:r>
      </w:hyperlink>
    </w:p>
    <w:p w14:paraId="3CEAE93A" w14:textId="77777777" w:rsidR="00823F5D" w:rsidRDefault="00823F5D" w:rsidP="00E76B6C">
      <w:pPr>
        <w:rPr>
          <w:rStyle w:val="Lienhypertexte"/>
          <w:sz w:val="24"/>
          <w:szCs w:val="24"/>
        </w:rPr>
      </w:pPr>
    </w:p>
    <w:p w14:paraId="1B022B0B" w14:textId="42EFBA9B" w:rsidR="00823F5D" w:rsidRPr="00823F5D" w:rsidRDefault="00823F5D" w:rsidP="00E76B6C">
      <w:pPr>
        <w:rPr>
          <w:rStyle w:val="Lienhypertexte"/>
          <w:color w:val="auto"/>
          <w:sz w:val="24"/>
          <w:szCs w:val="24"/>
          <w:u w:val="none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          </w:t>
      </w:r>
      <w:r w:rsidRPr="00823F5D">
        <w:rPr>
          <w:rStyle w:val="Lienhypertexte"/>
          <w:color w:val="auto"/>
          <w:sz w:val="24"/>
          <w:szCs w:val="24"/>
          <w:u w:val="none"/>
        </w:rPr>
        <w:t xml:space="preserve">Tous concernés, tous mobilisés, </w:t>
      </w:r>
      <w:r>
        <w:rPr>
          <w:rStyle w:val="Lienhypertexte"/>
          <w:color w:val="auto"/>
          <w:sz w:val="24"/>
          <w:szCs w:val="24"/>
          <w:u w:val="none"/>
        </w:rPr>
        <w:t xml:space="preserve">nous sommes à vos côtés pour vous </w:t>
      </w:r>
      <w:r w:rsidRPr="00E74C5F">
        <w:rPr>
          <w:rStyle w:val="Lienhypertexte"/>
          <w:color w:val="auto"/>
          <w:sz w:val="24"/>
          <w:szCs w:val="24"/>
          <w:u w:val="none"/>
        </w:rPr>
        <w:t>accompagne</w:t>
      </w:r>
      <w:r w:rsidR="0018274F">
        <w:rPr>
          <w:rStyle w:val="Lienhypertexte"/>
          <w:color w:val="auto"/>
          <w:sz w:val="24"/>
          <w:szCs w:val="24"/>
          <w:u w:val="none"/>
        </w:rPr>
        <w:t>r.</w:t>
      </w:r>
    </w:p>
    <w:p w14:paraId="3D39F7B9" w14:textId="77777777" w:rsidR="00DC420F" w:rsidRDefault="00DC420F" w:rsidP="00E76B6C">
      <w:pPr>
        <w:rPr>
          <w:sz w:val="24"/>
          <w:szCs w:val="24"/>
        </w:rPr>
      </w:pPr>
    </w:p>
    <w:p w14:paraId="73E14CEB" w14:textId="77777777" w:rsidR="00823F5D" w:rsidRDefault="00823F5D" w:rsidP="00E76B6C">
      <w:pPr>
        <w:rPr>
          <w:sz w:val="24"/>
          <w:szCs w:val="24"/>
        </w:rPr>
      </w:pPr>
    </w:p>
    <w:p w14:paraId="2550D5F9" w14:textId="77777777" w:rsidR="00823F5D" w:rsidRDefault="00823F5D" w:rsidP="00E76B6C">
      <w:pPr>
        <w:rPr>
          <w:sz w:val="24"/>
          <w:szCs w:val="24"/>
        </w:rPr>
      </w:pPr>
    </w:p>
    <w:p w14:paraId="292D7C03" w14:textId="77777777" w:rsidR="00823F5D" w:rsidRDefault="00823F5D" w:rsidP="00E76B6C">
      <w:pPr>
        <w:rPr>
          <w:sz w:val="24"/>
          <w:szCs w:val="24"/>
        </w:rPr>
      </w:pPr>
    </w:p>
    <w:p w14:paraId="50FB4EAA" w14:textId="77777777" w:rsidR="00823F5D" w:rsidRDefault="00823F5D" w:rsidP="00E76B6C">
      <w:pPr>
        <w:rPr>
          <w:sz w:val="24"/>
          <w:szCs w:val="24"/>
        </w:rPr>
      </w:pPr>
    </w:p>
    <w:p w14:paraId="5405A5D9" w14:textId="77777777" w:rsidR="00823F5D" w:rsidRDefault="00823F5D" w:rsidP="00E76B6C">
      <w:pPr>
        <w:rPr>
          <w:sz w:val="24"/>
          <w:szCs w:val="24"/>
        </w:rPr>
      </w:pPr>
    </w:p>
    <w:p w14:paraId="77B86AB8" w14:textId="77777777" w:rsidR="00DC420F" w:rsidRPr="00823F5D" w:rsidRDefault="00DC420F" w:rsidP="00823F5D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5E012" wp14:editId="1E71B948">
                <wp:simplePos x="0" y="0"/>
                <wp:positionH relativeFrom="column">
                  <wp:posOffset>2397760</wp:posOffset>
                </wp:positionH>
                <wp:positionV relativeFrom="paragraph">
                  <wp:posOffset>154940</wp:posOffset>
                </wp:positionV>
                <wp:extent cx="4314825" cy="3238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55BBE" w14:textId="7072430F" w:rsidR="00DC420F" w:rsidRPr="00DC420F" w:rsidRDefault="0018274F" w:rsidP="00DC420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Offre de formation par le Service de l’Ecole I</w:t>
                            </w:r>
                            <w:r w:rsidR="00DC420F"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nclusive</w:t>
                            </w:r>
                            <w:r w:rsid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E012" id="Zone de texte 4" o:spid="_x0000_s1027" type="#_x0000_t202" style="position:absolute;margin-left:188.8pt;margin-top:12.2pt;width:33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GEUwIAAJYEAAAOAAAAZHJzL2Uyb0RvYy54bWysVE1v2zAMvQ/YfxB0X50Pt8uCOEXWIsOA&#10;oi2QDgV2U2S5MSCLmqTEzn79nuQkzbqdhvkgUyTNj/dIz667RrOdcr4mU/DhxYAzZSSVtXkp+Len&#10;5YcJZz4IUwpNRhV8rzy/nr9/N2vtVI1oQ7pUjiGI8dPWFnwTgp1mmZcb1Qh/QVYZGCtyjQi4upes&#10;dKJF9EZno8HgKmvJldaRVN5De9sb+TzFryolw0NVeRWYLjhqC+l06VzHM5vPxPTFCbup5aEM8Q9V&#10;NKI2SHoKdSuCYFtX/xGqqaUjT1W4kNRkVFW1VKkHdDMcvOlmtRFWpV4AjrcnmPz/Cyvvd4+O1WXB&#10;c86MaEDRdxDFSsWC6oJieYSotX4Kz5WFb+g+Uweqj3oPZey8q1wT3+iJwQ6w9yeAEYlJKPPxMJ+M&#10;LjmTsI1H48llYiB7/do6H74oalgUCu5AYMJV7O58QCVwPbrEZJ50XS5rrdNl72+0YzsBrjEiJbWc&#10;aeEDlAVfpicWjRC/faYNawt+NUYtMYqhGK/30wbusfm+ySiFbt0lvE4ArKncAxdH/XB5K5c1ir9D&#10;5kfhME2AAhsSHnBUmpCLDhJnG3I//6aP/iAZVs5aTGfB/Y+tcAoNfTWg/9Mwz+M4p0t++XGEizu3&#10;rM8tZtvcEEAZYhetTGL0D/ooVo6aZyzSImaFSRiJ3AUPR/Em9DuDRZRqsUhOGGArwp1ZWRlDR+wi&#10;NU/ds3D2wF+coXs6zrGYvqGx9+1RX2wDVXXiOOLco3qAH8OfeDssatyu83vyev2dzH8BAAD//wMA&#10;UEsDBBQABgAIAAAAIQDAuS0L4gAAAAoBAAAPAAAAZHJzL2Rvd25yZXYueG1sTI9RS8MwFIXfBf9D&#10;uIJvLt3s1lGbDhFFBytzVfA1a65ttbkpSbbW/XqzJ328nI9zvputRt2xI1rXGhIwnUTAkCqjWqoF&#10;vL893SyBOS9Jyc4QCvhBB6v88iKTqTID7fBY+pqFEnKpFNB436ecu6pBLd3E9Egh+zRWSx9OW3Nl&#10;5RDKdcdnUbTgWrYUFhrZ40OD1Xd50AI+hvLZbtfrr9f+pThtT2WxwcdCiOur8f4OmMfR/8Fw1g/q&#10;kAenvTmQcqwTcJski4AKmMUxsDMQzZMpsL2AZB4DzzP+/4X8FwAA//8DAFBLAQItABQABgAIAAAA&#10;IQC2gziS/gAAAOEBAAATAAAAAAAAAAAAAAAAAAAAAABbQ29udGVudF9UeXBlc10ueG1sUEsBAi0A&#10;FAAGAAgAAAAhADj9If/WAAAAlAEAAAsAAAAAAAAAAAAAAAAALwEAAF9yZWxzLy5yZWxzUEsBAi0A&#10;FAAGAAgAAAAhAFsXMYRTAgAAlgQAAA4AAAAAAAAAAAAAAAAALgIAAGRycy9lMm9Eb2MueG1sUEsB&#10;Ai0AFAAGAAgAAAAhAMC5LQviAAAACgEAAA8AAAAAAAAAAAAAAAAArQQAAGRycy9kb3ducmV2Lnht&#10;bFBLBQYAAAAABAAEAPMAAAC8BQAAAAA=&#10;" fillcolor="window" stroked="f" strokeweight=".5pt">
                <v:textbox>
                  <w:txbxContent>
                    <w:p w14:paraId="21D55BBE" w14:textId="7072430F" w:rsidR="00DC420F" w:rsidRPr="00DC420F" w:rsidRDefault="0018274F" w:rsidP="00DC420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Offre de formation par le Service de l’Ecole I</w:t>
                      </w:r>
                      <w:r w:rsidR="00DC420F"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>nclusive</w:t>
                      </w:r>
                      <w:r w:rsid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BDDAF1D" wp14:editId="5293A89A">
            <wp:extent cx="1855722" cy="590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54" cy="5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78E2FC77" w14:textId="28C90E2D" w:rsidR="00DC420F" w:rsidRDefault="00A7351E" w:rsidP="00DC42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CONFERENCES</w:t>
      </w:r>
    </w:p>
    <w:p w14:paraId="4431A8F1" w14:textId="77777777" w:rsidR="00986917" w:rsidRDefault="00986917" w:rsidP="00DC420F">
      <w:pPr>
        <w:jc w:val="center"/>
        <w:rPr>
          <w:b/>
          <w:sz w:val="36"/>
          <w:szCs w:val="36"/>
        </w:rPr>
      </w:pPr>
    </w:p>
    <w:p w14:paraId="36FC6987" w14:textId="77777777" w:rsidR="007F01E3" w:rsidRDefault="00823F5D" w:rsidP="0098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70C0"/>
          <w:sz w:val="32"/>
          <w:szCs w:val="32"/>
        </w:rPr>
      </w:pPr>
      <w:r w:rsidRPr="00823F5D">
        <w:rPr>
          <w:b/>
          <w:color w:val="0070C0"/>
          <w:sz w:val="32"/>
          <w:szCs w:val="32"/>
        </w:rPr>
        <w:t>CONFERENCE EVENEMENT</w:t>
      </w:r>
      <w:r>
        <w:rPr>
          <w:b/>
          <w:color w:val="0070C0"/>
          <w:sz w:val="32"/>
          <w:szCs w:val="32"/>
        </w:rPr>
        <w:t xml:space="preserve"> </w:t>
      </w:r>
    </w:p>
    <w:p w14:paraId="1B2F49A8" w14:textId="1F1FE9D4" w:rsidR="00986917" w:rsidRPr="00854E0E" w:rsidRDefault="00986917" w:rsidP="0098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114555">
        <w:rPr>
          <w:sz w:val="28"/>
          <w:szCs w:val="28"/>
        </w:rPr>
        <w:t xml:space="preserve">Conférence : </w:t>
      </w:r>
      <w:r w:rsidRPr="00114555">
        <w:rPr>
          <w:b/>
          <w:sz w:val="28"/>
          <w:szCs w:val="28"/>
        </w:rPr>
        <w:t>«</w:t>
      </w:r>
      <w:r w:rsidR="00854E0E">
        <w:rPr>
          <w:b/>
          <w:sz w:val="28"/>
          <w:szCs w:val="28"/>
        </w:rPr>
        <w:t xml:space="preserve"> </w:t>
      </w:r>
      <w:r w:rsidRPr="00114555">
        <w:rPr>
          <w:b/>
          <w:sz w:val="28"/>
          <w:szCs w:val="28"/>
        </w:rPr>
        <w:t>Ce que la pop culture nous apprend d’une société inclusive (de Disney à Pixar) »</w:t>
      </w:r>
      <w:r w:rsidR="005F3020">
        <w:rPr>
          <w:sz w:val="28"/>
          <w:szCs w:val="28"/>
        </w:rPr>
        <w:t> </w:t>
      </w:r>
      <w:r w:rsidRPr="00854E0E">
        <w:rPr>
          <w:sz w:val="28"/>
          <w:szCs w:val="28"/>
        </w:rPr>
        <w:t>par monsieur Lucas Sivilotti, docteur en sciences de l’éducation</w:t>
      </w:r>
    </w:p>
    <w:p w14:paraId="0C69231B" w14:textId="204948A2" w:rsidR="00823F5D" w:rsidRPr="00854E0E" w:rsidRDefault="00854E0E" w:rsidP="00854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 w:rsidRPr="00854E0E">
        <w:rPr>
          <w:color w:val="000000" w:themeColor="text1"/>
          <w:sz w:val="28"/>
          <w:szCs w:val="28"/>
        </w:rPr>
        <w:t>Comprendre les enjeux d’une société inclusive et de l’école inclusive</w:t>
      </w:r>
    </w:p>
    <w:p w14:paraId="60D45981" w14:textId="5B61C97D" w:rsidR="00114555" w:rsidRPr="00854E0E" w:rsidRDefault="00823F5D" w:rsidP="0082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5B9BD5" w:themeColor="accent1"/>
          <w:sz w:val="28"/>
          <w:szCs w:val="28"/>
        </w:rPr>
      </w:pPr>
      <w:r w:rsidRPr="00854E0E">
        <w:rPr>
          <w:color w:val="5B9BD5" w:themeColor="accent1"/>
          <w:sz w:val="28"/>
          <w:szCs w:val="28"/>
        </w:rPr>
        <w:t>Mardi 30 novembre</w:t>
      </w:r>
      <w:r w:rsidR="00E760E1" w:rsidRPr="00854E0E">
        <w:rPr>
          <w:color w:val="5B9BD5" w:themeColor="accent1"/>
          <w:sz w:val="28"/>
          <w:szCs w:val="28"/>
        </w:rPr>
        <w:t xml:space="preserve"> 18h</w:t>
      </w:r>
      <w:r w:rsidR="00986917" w:rsidRPr="00854E0E">
        <w:rPr>
          <w:color w:val="5B9BD5" w:themeColor="accent1"/>
          <w:sz w:val="28"/>
          <w:szCs w:val="28"/>
        </w:rPr>
        <w:t xml:space="preserve">, </w:t>
      </w:r>
      <w:r w:rsidR="00986917" w:rsidRPr="005F3020">
        <w:rPr>
          <w:i/>
          <w:color w:val="5B9BD5" w:themeColor="accent1"/>
          <w:sz w:val="28"/>
          <w:szCs w:val="28"/>
        </w:rPr>
        <w:t>à</w:t>
      </w:r>
      <w:r w:rsidR="005F3020" w:rsidRPr="005F3020">
        <w:rPr>
          <w:i/>
          <w:color w:val="5B9BD5" w:themeColor="accent1"/>
          <w:sz w:val="28"/>
          <w:szCs w:val="28"/>
        </w:rPr>
        <w:t xml:space="preserve"> l’Ecole de Management de</w:t>
      </w:r>
      <w:r w:rsidR="005F3020">
        <w:rPr>
          <w:i/>
          <w:color w:val="5B9BD5" w:themeColor="accent1"/>
          <w:sz w:val="28"/>
          <w:szCs w:val="28"/>
        </w:rPr>
        <w:t xml:space="preserve"> Strasbourg</w:t>
      </w:r>
      <w:r w:rsidR="005F3020" w:rsidRPr="005F3020">
        <w:rPr>
          <w:i/>
          <w:color w:val="5B9BD5" w:themeColor="accent1"/>
          <w:sz w:val="28"/>
          <w:szCs w:val="28"/>
        </w:rPr>
        <w:t>, 61 avenue de la Forêt Noire, Strasbourg.</w:t>
      </w:r>
    </w:p>
    <w:p w14:paraId="7D6E91CA" w14:textId="7851C973" w:rsidR="00E760E1" w:rsidRPr="00114555" w:rsidRDefault="00E760E1" w:rsidP="0082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  <w:sz w:val="28"/>
          <w:szCs w:val="28"/>
        </w:rPr>
      </w:pPr>
      <w:r w:rsidRPr="00114555">
        <w:rPr>
          <w:color w:val="C45911" w:themeColor="accent2" w:themeShade="BF"/>
          <w:sz w:val="28"/>
          <w:szCs w:val="28"/>
          <w:u w:val="single"/>
        </w:rPr>
        <w:t>Libellé court</w:t>
      </w:r>
      <w:r w:rsidRPr="00114555">
        <w:rPr>
          <w:color w:val="C45911" w:themeColor="accent2" w:themeShade="BF"/>
          <w:sz w:val="28"/>
          <w:szCs w:val="28"/>
        </w:rPr>
        <w:t> : Comprendre les enjeux d’une société inclusive</w:t>
      </w:r>
    </w:p>
    <w:p w14:paraId="6A2F1A8E" w14:textId="77777777" w:rsidR="00823F5D" w:rsidRDefault="00823F5D" w:rsidP="00823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1AAF60" w14:textId="77777777" w:rsidR="00823F5D" w:rsidRDefault="00823F5D" w:rsidP="007F01E3"/>
    <w:p w14:paraId="144FF905" w14:textId="77777777" w:rsidR="00A7351E" w:rsidRDefault="00A7351E" w:rsidP="007F01E3">
      <w:pPr>
        <w:rPr>
          <w:b/>
          <w:color w:val="0070C0"/>
          <w:sz w:val="24"/>
          <w:szCs w:val="24"/>
        </w:rPr>
      </w:pPr>
    </w:p>
    <w:p w14:paraId="5B10F780" w14:textId="77777777" w:rsidR="00780B0D" w:rsidRPr="007F01E3" w:rsidRDefault="00780B0D" w:rsidP="00780B0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CONFERENCE SUR L’AUTISME-1</w:t>
      </w:r>
    </w:p>
    <w:p w14:paraId="34F3DCAA" w14:textId="77777777" w:rsidR="00780B0D" w:rsidRDefault="00780B0D" w:rsidP="00780B0D">
      <w:pPr>
        <w:rPr>
          <w:b/>
          <w:i/>
          <w:sz w:val="21"/>
          <w:szCs w:val="21"/>
        </w:rPr>
      </w:pPr>
      <w:r w:rsidRPr="00CB7260">
        <w:rPr>
          <w:b/>
          <w:i/>
          <w:sz w:val="21"/>
          <w:szCs w:val="21"/>
        </w:rPr>
        <w:t>L’AUTOREGULATION EN PRATIQUE</w:t>
      </w:r>
    </w:p>
    <w:p w14:paraId="0A654692" w14:textId="5ABF53BD" w:rsidR="00780B0D" w:rsidRPr="00E07DEA" w:rsidRDefault="00780B0D" w:rsidP="00780B0D">
      <w:pPr>
        <w:rPr>
          <w:i/>
          <w:sz w:val="21"/>
          <w:szCs w:val="21"/>
        </w:rPr>
      </w:pPr>
      <w:r w:rsidRPr="00E07DEA">
        <w:rPr>
          <w:i/>
          <w:sz w:val="21"/>
          <w:szCs w:val="21"/>
        </w:rPr>
        <w:t xml:space="preserve">L’autorégulation concerne tous les élèves de tous les âges. Il s’agit d’un processus par lequel </w:t>
      </w:r>
      <w:r w:rsidR="003F3D37">
        <w:rPr>
          <w:i/>
          <w:sz w:val="21"/>
          <w:szCs w:val="21"/>
        </w:rPr>
        <w:t xml:space="preserve">ils </w:t>
      </w:r>
      <w:r w:rsidR="003F3D37" w:rsidRPr="00E07DEA">
        <w:rPr>
          <w:i/>
          <w:sz w:val="21"/>
          <w:szCs w:val="21"/>
        </w:rPr>
        <w:t>maîtrisent</w:t>
      </w:r>
      <w:r w:rsidRPr="00E07DEA">
        <w:rPr>
          <w:i/>
          <w:sz w:val="21"/>
          <w:szCs w:val="21"/>
        </w:rPr>
        <w:t xml:space="preserve"> leurs pensées, comportements et émotions. Un des buts de l’autorégulation est de permettre aux élèves de vivre pleinement les expériences d’apprentissages.</w:t>
      </w:r>
    </w:p>
    <w:p w14:paraId="6A50F639" w14:textId="77777777" w:rsidR="00780B0D" w:rsidRDefault="00780B0D" w:rsidP="00780B0D">
      <w:r>
        <w:t>Date : à définir</w:t>
      </w:r>
    </w:p>
    <w:p w14:paraId="6DAB2471" w14:textId="2A13ECF5" w:rsidR="00780B0D" w:rsidRDefault="00E760E1" w:rsidP="00780B0D"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</w:t>
      </w:r>
      <w:r w:rsidR="00EE25B7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>Autisme : l’autorégulation en pratique</w:t>
      </w:r>
    </w:p>
    <w:p w14:paraId="1DEABD7D" w14:textId="30B19E50" w:rsidR="005558C3" w:rsidRDefault="005558C3" w:rsidP="00780B0D">
      <w:pPr>
        <w:rPr>
          <w:b/>
          <w:color w:val="0070C0"/>
          <w:sz w:val="28"/>
          <w:szCs w:val="28"/>
        </w:rPr>
      </w:pPr>
    </w:p>
    <w:p w14:paraId="29133735" w14:textId="77777777" w:rsidR="005558C3" w:rsidRDefault="005558C3" w:rsidP="00780B0D">
      <w:pPr>
        <w:rPr>
          <w:b/>
          <w:color w:val="0070C0"/>
          <w:sz w:val="28"/>
          <w:szCs w:val="28"/>
        </w:rPr>
      </w:pPr>
    </w:p>
    <w:p w14:paraId="59A206EC" w14:textId="23AF7A12" w:rsidR="00780B0D" w:rsidRPr="007F01E3" w:rsidRDefault="00780B0D" w:rsidP="00780B0D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CONFERENCE SUR L’AUTISME-2</w:t>
      </w:r>
    </w:p>
    <w:p w14:paraId="37F07FF3" w14:textId="77777777" w:rsidR="00780B0D" w:rsidRPr="00CB7260" w:rsidRDefault="00780B0D" w:rsidP="00780B0D">
      <w:pPr>
        <w:rPr>
          <w:b/>
          <w:i/>
        </w:rPr>
      </w:pPr>
      <w:r w:rsidRPr="00CB7260">
        <w:rPr>
          <w:b/>
          <w:i/>
        </w:rPr>
        <w:t>EXPRESSION DES EMOTIONS</w:t>
      </w:r>
    </w:p>
    <w:p w14:paraId="20695C8E" w14:textId="77777777" w:rsidR="00780B0D" w:rsidRPr="007F01E3" w:rsidRDefault="00780B0D" w:rsidP="00780B0D">
      <w:pPr>
        <w:rPr>
          <w:sz w:val="24"/>
          <w:szCs w:val="24"/>
        </w:rPr>
      </w:pPr>
      <w:r w:rsidRPr="007F01E3">
        <w:rPr>
          <w:sz w:val="24"/>
          <w:szCs w:val="24"/>
        </w:rPr>
        <w:t>Date</w:t>
      </w:r>
      <w:r>
        <w:rPr>
          <w:sz w:val="24"/>
          <w:szCs w:val="24"/>
        </w:rPr>
        <w:t xml:space="preserve"> : </w:t>
      </w:r>
      <w:r>
        <w:t>à définir</w:t>
      </w:r>
    </w:p>
    <w:p w14:paraId="6051A55F" w14:textId="59764A25" w:rsidR="00E760E1" w:rsidRDefault="00E760E1" w:rsidP="007F01E3">
      <w:pPr>
        <w:rPr>
          <w:sz w:val="24"/>
          <w:szCs w:val="24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</w:t>
      </w:r>
      <w:r w:rsidR="00EE25B7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>Autisme :expression des émotions</w:t>
      </w:r>
    </w:p>
    <w:p w14:paraId="0DF71639" w14:textId="5B5E86AF" w:rsidR="00986917" w:rsidRDefault="00986917" w:rsidP="007F01E3">
      <w:pPr>
        <w:rPr>
          <w:sz w:val="24"/>
          <w:szCs w:val="24"/>
        </w:rPr>
      </w:pPr>
    </w:p>
    <w:p w14:paraId="5461D412" w14:textId="77777777" w:rsidR="00854E0E" w:rsidRDefault="00854E0E" w:rsidP="007F01E3">
      <w:pPr>
        <w:rPr>
          <w:sz w:val="24"/>
          <w:szCs w:val="24"/>
        </w:rPr>
      </w:pPr>
    </w:p>
    <w:p w14:paraId="0EC5A6B6" w14:textId="77777777" w:rsidR="007F01E3" w:rsidRPr="00CB7260" w:rsidRDefault="007F01E3" w:rsidP="007F01E3">
      <w:pPr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7F736" wp14:editId="7D938F3B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152400</wp:posOffset>
                </wp:positionV>
                <wp:extent cx="4314825" cy="3238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9CB7B" w14:textId="306A7643" w:rsidR="007F01E3" w:rsidRPr="00DC420F" w:rsidRDefault="007F01E3" w:rsidP="007F01E3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Offre de formation </w:t>
                            </w:r>
                            <w:r w:rsidR="0018274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par le Service de l’Ecole I</w:t>
                            </w:r>
                            <w:r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nclusive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7F736" id="Zone de texte 8" o:spid="_x0000_s1028" type="#_x0000_t202" style="position:absolute;margin-left:178.5pt;margin-top:12pt;width:339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mbVAIAAJYEAAAOAAAAZHJzL2Uyb0RvYy54bWysVN9v2jAQfp+0/8Hy+wgE6BhqqFgrpklV&#10;W4lOlfZmHKdEcnyebUjYX7/PDtCu29O0PDjnu8v9+L67XF51jWZ75XxNpuCjwZAzZSSVtXku+LfH&#10;1YcZZz4IUwpNRhX8oDy/Wrx/d9naucppS7pUjiGI8fPWFnwbgp1nmZdb1Qg/IKsMjBW5RgRc3XNW&#10;OtEieqOzfDi8yFpypXUklffQ3vRGvkjxq0rJcF9VXgWmC47aQjpdOjfxzBaXYv7shN3W8liG+Icq&#10;GlEbJD2HuhFBsJ2r/wjV1NKRpyoMJDUZVVUtVeoB3YyGb7pZb4VVqReA4+0ZJv//wsq7/YNjdVlw&#10;EGVEA4q+gyhWKhZUFxSbRYha6+fwXFv4hu4zdaD6pPdQxs67yjXxjZ4Y7AD7cAYYkZiEcjIeTWb5&#10;lDMJ2zgfz6aJgezla+t8+KKoYVEouAOBCVexv/UBlcD15BKTedJ1uaq1TpeDv9aO7QW4xoiU1HKm&#10;hQ9QFnyVnlg0Qvz2mTasLfjFGLXEKIZivN5PG7jH5vsmoxS6TZfwyk8AbKg8ABdH/XB5K1c1ir9F&#10;5gfhME2AAhsS7nFUmpCLjhJnW3I//6aP/iAZVs5aTGfB/Y+dcAoNfTWg/9NoMonjnC6T6cccF/fa&#10;snltMbvmmgDKCLtoZRKjf9AnsXLUPGGRljErTMJI5C54OInXod8ZLKJUy2VywgBbEW7N2soYOmIX&#10;qXnsnoSzR/7iDN3RaY7F/A2NvW+P+nIXqKoTxxHnHtUj/Bj+xNtxUeN2vb4nr5ffyeIXAAAA//8D&#10;AFBLAwQUAAYACAAAACEAvE/n0OIAAAAKAQAADwAAAGRycy9kb3ducmV2LnhtbEyPUUvDMBSF3wX/&#10;Q7iCby5xs5vU3g4RRQeWbVXwNWuubbVJSpKtdb/e7EmfDpdzOPc72XLUHTuQ8601CNcTAYxMZVVr&#10;aoT3t6erW2A+SKNkZw0h/JCHZX5+lslU2cFs6VCGmsUS41OJ0ITQp5z7qiEt/cT2ZKL3aZ2WIZ6u&#10;5srJIZbrjk+FmHMtWxM/NLKnh4aq73KvET6G8tmtV6uvTf9SHNfHsnilxwLx8mK8vwMWaAx/YTjh&#10;R3TII9PO7o3yrEOYJYu4JSBMb6KeAmI2T4DtEBaJAJ5n/P+E/BcAAP//AwBQSwECLQAUAAYACAAA&#10;ACEAtoM4kv4AAADhAQAAEwAAAAAAAAAAAAAAAAAAAAAAW0NvbnRlbnRfVHlwZXNdLnhtbFBLAQIt&#10;ABQABgAIAAAAIQA4/SH/1gAAAJQBAAALAAAAAAAAAAAAAAAAAC8BAABfcmVscy8ucmVsc1BLAQIt&#10;ABQABgAIAAAAIQDm2jmbVAIAAJYEAAAOAAAAAAAAAAAAAAAAAC4CAABkcnMvZTJvRG9jLnhtbFBL&#10;AQItABQABgAIAAAAIQC8T+fQ4gAAAAoBAAAPAAAAAAAAAAAAAAAAAK4EAABkcnMvZG93bnJldi54&#10;bWxQSwUGAAAAAAQABADzAAAAvQUAAAAA&#10;" fillcolor="window" stroked="f" strokeweight=".5pt">
                <v:textbox>
                  <w:txbxContent>
                    <w:p w14:paraId="1269CB7B" w14:textId="306A7643" w:rsidR="007F01E3" w:rsidRPr="00DC420F" w:rsidRDefault="007F01E3" w:rsidP="007F01E3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Offre de formation </w:t>
                      </w:r>
                      <w:r w:rsidR="0018274F">
                        <w:rPr>
                          <w:b/>
                          <w:color w:val="C00000"/>
                          <w:sz w:val="28"/>
                          <w:szCs w:val="28"/>
                        </w:rPr>
                        <w:t>par le Service de l’Ecole I</w:t>
                      </w:r>
                      <w:r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>nclusive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0EAC89D" wp14:editId="6A1F0460">
            <wp:extent cx="1855722" cy="5905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54" cy="5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5CCC" w14:textId="6781798F" w:rsidR="007F01E3" w:rsidRDefault="00986917" w:rsidP="007F01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FORMATIONS </w:t>
      </w:r>
      <w:r w:rsidR="007F01E3" w:rsidRPr="00DC420F">
        <w:rPr>
          <w:b/>
          <w:sz w:val="36"/>
          <w:szCs w:val="36"/>
        </w:rPr>
        <w:t>POUR LES CADRES</w:t>
      </w:r>
    </w:p>
    <w:p w14:paraId="6BBF0AF3" w14:textId="77777777" w:rsidR="007F01E3" w:rsidRDefault="00823F5D" w:rsidP="00DD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CONFERENCE</w:t>
      </w:r>
      <w:r w:rsidR="00DD3F6E">
        <w:rPr>
          <w:b/>
          <w:color w:val="0070C0"/>
          <w:sz w:val="28"/>
          <w:szCs w:val="28"/>
        </w:rPr>
        <w:t xml:space="preserve"> EVENEMENT EN PRESENTIEL</w:t>
      </w:r>
    </w:p>
    <w:p w14:paraId="1B13FF38" w14:textId="065FC403" w:rsidR="00823F5D" w:rsidRPr="00DD3F6E" w:rsidRDefault="00DD3F6E" w:rsidP="00DD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Matinée</w:t>
      </w:r>
      <w:r w:rsidR="00823F5D" w:rsidRPr="00DD3F6E">
        <w:rPr>
          <w:color w:val="0070C0"/>
          <w:sz w:val="24"/>
          <w:szCs w:val="24"/>
        </w:rPr>
        <w:t xml:space="preserve"> dédiée aux équipes de dire</w:t>
      </w:r>
      <w:r w:rsidR="00986917">
        <w:rPr>
          <w:color w:val="0070C0"/>
          <w:sz w:val="24"/>
          <w:szCs w:val="24"/>
        </w:rPr>
        <w:t>ction et aux inspecteurs afin d</w:t>
      </w:r>
      <w:r w:rsidR="00823F5D" w:rsidRPr="00DD3F6E">
        <w:rPr>
          <w:color w:val="0070C0"/>
          <w:sz w:val="24"/>
          <w:szCs w:val="24"/>
        </w:rPr>
        <w:t xml:space="preserve">’acquérir des éléments de connaissance </w:t>
      </w:r>
      <w:r w:rsidRPr="00DD3F6E">
        <w:rPr>
          <w:color w:val="0070C0"/>
          <w:sz w:val="24"/>
          <w:szCs w:val="24"/>
        </w:rPr>
        <w:t>et de compréhension des enjeux pour accompagner les personnels dans l’inclusion scolaire</w:t>
      </w:r>
    </w:p>
    <w:p w14:paraId="6932D365" w14:textId="0F699FAC" w:rsidR="00DD3F6E" w:rsidRPr="00C67746" w:rsidRDefault="007F01E3" w:rsidP="00DD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7F01E3">
        <w:rPr>
          <w:sz w:val="24"/>
          <w:szCs w:val="24"/>
        </w:rPr>
        <w:t>Date :</w:t>
      </w:r>
      <w:r w:rsidR="002A5F02">
        <w:rPr>
          <w:sz w:val="24"/>
          <w:szCs w:val="24"/>
        </w:rPr>
        <w:t xml:space="preserve"> </w:t>
      </w:r>
      <w:r w:rsidR="005F3020">
        <w:rPr>
          <w:sz w:val="24"/>
          <w:szCs w:val="24"/>
        </w:rPr>
        <w:t>mars 2022 à Strasbourg</w:t>
      </w:r>
      <w:r w:rsidR="0037253D" w:rsidRPr="00C67746">
        <w:rPr>
          <w:sz w:val="24"/>
          <w:szCs w:val="24"/>
        </w:rPr>
        <w:t xml:space="preserve">, </w:t>
      </w:r>
      <w:r w:rsidR="005F3020">
        <w:rPr>
          <w:sz w:val="24"/>
          <w:szCs w:val="24"/>
        </w:rPr>
        <w:t>la date et le lieu exacts seront précisés</w:t>
      </w:r>
    </w:p>
    <w:p w14:paraId="4281346F" w14:textId="6111B636" w:rsidR="00986917" w:rsidRPr="00986917" w:rsidRDefault="00823F5D" w:rsidP="00DD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 w:rsidRPr="00C67746">
        <w:rPr>
          <w:sz w:val="24"/>
          <w:szCs w:val="24"/>
        </w:rPr>
        <w:t>9h-</w:t>
      </w:r>
      <w:r w:rsidR="00DD3F6E" w:rsidRPr="00C67746">
        <w:rPr>
          <w:sz w:val="24"/>
          <w:szCs w:val="24"/>
        </w:rPr>
        <w:t xml:space="preserve">10h45 : </w:t>
      </w:r>
      <w:r w:rsidR="00DD3F6E" w:rsidRPr="00986917">
        <w:rPr>
          <w:b/>
          <w:sz w:val="24"/>
          <w:szCs w:val="24"/>
        </w:rPr>
        <w:t xml:space="preserve">Conférence </w:t>
      </w:r>
      <w:r w:rsidR="007F1B8B" w:rsidRPr="00986917">
        <w:rPr>
          <w:b/>
          <w:sz w:val="24"/>
          <w:szCs w:val="24"/>
        </w:rPr>
        <w:t>«</w:t>
      </w:r>
      <w:r w:rsidR="00C67746" w:rsidRPr="00986917">
        <w:rPr>
          <w:b/>
          <w:sz w:val="24"/>
          <w:szCs w:val="24"/>
        </w:rPr>
        <w:t xml:space="preserve"> </w:t>
      </w:r>
      <w:r w:rsidR="007F1B8B" w:rsidRPr="00986917">
        <w:rPr>
          <w:b/>
        </w:rPr>
        <w:t>Ce que la pop culture nous apprend d’une société inclusive (de Disney à Pixar) »</w:t>
      </w:r>
      <w:r w:rsidR="00C67746" w:rsidRPr="00986917">
        <w:rPr>
          <w:b/>
          <w:sz w:val="24"/>
          <w:szCs w:val="24"/>
        </w:rPr>
        <w:t> </w:t>
      </w:r>
      <w:r w:rsidR="007F1B8B" w:rsidRPr="00986917">
        <w:rPr>
          <w:b/>
          <w:sz w:val="24"/>
          <w:szCs w:val="24"/>
        </w:rPr>
        <w:t xml:space="preserve">par </w:t>
      </w:r>
      <w:r w:rsidR="00DD3F6E" w:rsidRPr="00986917">
        <w:rPr>
          <w:b/>
          <w:sz w:val="24"/>
          <w:szCs w:val="24"/>
        </w:rPr>
        <w:t>monsieur Lucas Sivilotti</w:t>
      </w:r>
      <w:r w:rsidR="007F1B8B" w:rsidRPr="00986917">
        <w:rPr>
          <w:b/>
          <w:sz w:val="24"/>
          <w:szCs w:val="24"/>
        </w:rPr>
        <w:t>, docteur en sciences de l’éducation</w:t>
      </w:r>
    </w:p>
    <w:p w14:paraId="0627CF2B" w14:textId="009BC2CB" w:rsidR="00986917" w:rsidRPr="00986917" w:rsidRDefault="00DD3F6E" w:rsidP="0098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11h-12h15 :  Ateliers d’échanges sur le transfert des apports de la conférence dans le pilotage des PIAL.</w:t>
      </w:r>
    </w:p>
    <w:p w14:paraId="12FBB436" w14:textId="7B329965" w:rsidR="007F01E3" w:rsidRPr="00986917" w:rsidRDefault="00E760E1" w:rsidP="00986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 xml:space="preserve"> : </w:t>
      </w:r>
      <w:r w:rsidRPr="00E760E1">
        <w:rPr>
          <w:color w:val="C45911" w:themeColor="accent2" w:themeShade="BF"/>
        </w:rPr>
        <w:t xml:space="preserve">Comprendre les enjeux d’une </w:t>
      </w:r>
      <w:r>
        <w:rPr>
          <w:color w:val="C45911" w:themeColor="accent2" w:themeShade="BF"/>
        </w:rPr>
        <w:t xml:space="preserve">société </w:t>
      </w:r>
      <w:r w:rsidRPr="00E760E1">
        <w:rPr>
          <w:color w:val="C45911" w:themeColor="accent2" w:themeShade="BF"/>
        </w:rPr>
        <w:t>inclusive</w:t>
      </w:r>
    </w:p>
    <w:p w14:paraId="6450DA82" w14:textId="77777777" w:rsidR="00986917" w:rsidRPr="00986917" w:rsidRDefault="00986917" w:rsidP="007F01E3">
      <w:pPr>
        <w:rPr>
          <w:b/>
          <w:color w:val="0070C0"/>
          <w:sz w:val="24"/>
          <w:szCs w:val="24"/>
        </w:rPr>
      </w:pPr>
    </w:p>
    <w:p w14:paraId="5D3D432C" w14:textId="2A037560" w:rsidR="007F01E3" w:rsidRPr="007F01E3" w:rsidRDefault="007F01E3" w:rsidP="007F01E3">
      <w:pPr>
        <w:rPr>
          <w:b/>
          <w:color w:val="0070C0"/>
          <w:sz w:val="28"/>
          <w:szCs w:val="28"/>
        </w:rPr>
      </w:pPr>
      <w:r w:rsidRPr="007F01E3">
        <w:rPr>
          <w:b/>
          <w:color w:val="0070C0"/>
          <w:sz w:val="28"/>
          <w:szCs w:val="28"/>
        </w:rPr>
        <w:t xml:space="preserve">Piloter un PIAL </w:t>
      </w:r>
      <w:r w:rsidR="00986917">
        <w:rPr>
          <w:b/>
          <w:color w:val="0070C0"/>
          <w:sz w:val="28"/>
          <w:szCs w:val="28"/>
        </w:rPr>
        <w:t>-</w:t>
      </w:r>
      <w:r w:rsidR="00E71A77">
        <w:rPr>
          <w:b/>
          <w:color w:val="0070C0"/>
          <w:sz w:val="28"/>
          <w:szCs w:val="28"/>
        </w:rPr>
        <w:t xml:space="preserve"> </w:t>
      </w:r>
      <w:r w:rsidR="00986917">
        <w:rPr>
          <w:b/>
          <w:color w:val="0070C0"/>
          <w:sz w:val="28"/>
          <w:szCs w:val="28"/>
        </w:rPr>
        <w:t>webinaire</w:t>
      </w:r>
    </w:p>
    <w:p w14:paraId="1246DABC" w14:textId="77777777" w:rsidR="00B9651C" w:rsidRPr="007F01E3" w:rsidRDefault="007F01E3" w:rsidP="007F01E3">
      <w:pPr>
        <w:rPr>
          <w:i/>
        </w:rPr>
      </w:pPr>
      <w:r w:rsidRPr="007F01E3">
        <w:rPr>
          <w:i/>
        </w:rPr>
        <w:t xml:space="preserve">Enjeux, mise en </w:t>
      </w:r>
      <w:r w:rsidR="002A5F02" w:rsidRPr="007F01E3">
        <w:rPr>
          <w:i/>
        </w:rPr>
        <w:t>œuvre</w:t>
      </w:r>
      <w:r w:rsidRPr="007F01E3">
        <w:rPr>
          <w:i/>
        </w:rPr>
        <w:t xml:space="preserve"> des COPIL, commissions techniques, et accompagnement des personnels dans la réponse aux besoins des élèves</w:t>
      </w:r>
      <w:r w:rsidR="00B9651C">
        <w:rPr>
          <w:i/>
        </w:rPr>
        <w:t xml:space="preserve">, </w:t>
      </w:r>
      <w:r w:rsidR="00B9651C">
        <w:rPr>
          <w:i/>
          <w:sz w:val="24"/>
          <w:szCs w:val="24"/>
        </w:rPr>
        <w:t>intervenants Frédérique Rauscher, IEN Ec. Inclusive et Jocelyn Saas, coordonnateur PIAL</w:t>
      </w:r>
    </w:p>
    <w:p w14:paraId="4342196A" w14:textId="4C4DB24E" w:rsidR="007F01E3" w:rsidRDefault="007F01E3" w:rsidP="0059195A">
      <w:pPr>
        <w:spacing w:after="0"/>
      </w:pPr>
      <w:r>
        <w:t>Date :</w:t>
      </w:r>
      <w:r w:rsidR="002A5F02">
        <w:t xml:space="preserve"> </w:t>
      </w:r>
      <w:r w:rsidR="0037253D">
        <w:t>mardi 7 décembre 14h-15h15</w:t>
      </w:r>
    </w:p>
    <w:p w14:paraId="16CB3F5E" w14:textId="67247648" w:rsidR="00986917" w:rsidRDefault="00E760E1" w:rsidP="007F01E3">
      <w:pPr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</w:t>
      </w:r>
      <w:r w:rsidR="00E71A77">
        <w:rPr>
          <w:color w:val="C45911" w:themeColor="accent2" w:themeShade="BF"/>
        </w:rPr>
        <w:t xml:space="preserve"> </w:t>
      </w:r>
      <w:r>
        <w:rPr>
          <w:color w:val="C45911" w:themeColor="accent2" w:themeShade="BF"/>
        </w:rPr>
        <w:t>Piloter un PIAL</w:t>
      </w:r>
    </w:p>
    <w:p w14:paraId="64BF88BB" w14:textId="77777777" w:rsidR="00986917" w:rsidRPr="00986917" w:rsidRDefault="00986917" w:rsidP="007F01E3">
      <w:pPr>
        <w:rPr>
          <w:color w:val="C45911" w:themeColor="accent2" w:themeShade="BF"/>
        </w:rPr>
      </w:pPr>
    </w:p>
    <w:p w14:paraId="02F43927" w14:textId="4BE09067" w:rsidR="007F01E3" w:rsidRPr="007F01E3" w:rsidRDefault="007F01E3" w:rsidP="007F01E3">
      <w:pPr>
        <w:rPr>
          <w:b/>
          <w:color w:val="0070C0"/>
          <w:sz w:val="28"/>
          <w:szCs w:val="28"/>
        </w:rPr>
      </w:pPr>
      <w:r w:rsidRPr="007F01E3">
        <w:rPr>
          <w:b/>
          <w:color w:val="0070C0"/>
          <w:sz w:val="28"/>
          <w:szCs w:val="28"/>
        </w:rPr>
        <w:t xml:space="preserve">Piloter la politique inclusive dans son </w:t>
      </w:r>
      <w:r w:rsidR="00E71A77">
        <w:rPr>
          <w:b/>
          <w:color w:val="0070C0"/>
          <w:sz w:val="28"/>
          <w:szCs w:val="28"/>
        </w:rPr>
        <w:t>EPLE</w:t>
      </w:r>
      <w:r w:rsidRPr="007F01E3">
        <w:rPr>
          <w:b/>
          <w:color w:val="0070C0"/>
          <w:sz w:val="28"/>
          <w:szCs w:val="28"/>
        </w:rPr>
        <w:t xml:space="preserve"> (avec ULIS sans ULIS) </w:t>
      </w:r>
      <w:r w:rsidR="00986917">
        <w:rPr>
          <w:b/>
          <w:color w:val="0070C0"/>
          <w:sz w:val="28"/>
          <w:szCs w:val="28"/>
        </w:rPr>
        <w:t>- webinaire</w:t>
      </w:r>
    </w:p>
    <w:p w14:paraId="6E414B22" w14:textId="25D39019" w:rsidR="007F01E3" w:rsidRPr="007F01E3" w:rsidRDefault="00E71A77" w:rsidP="007F01E3">
      <w:pPr>
        <w:rPr>
          <w:i/>
        </w:rPr>
      </w:pPr>
      <w:r>
        <w:rPr>
          <w:i/>
        </w:rPr>
        <w:t>Pilotage, o</w:t>
      </w:r>
      <w:r w:rsidR="007F01E3" w:rsidRPr="007F01E3">
        <w:rPr>
          <w:i/>
        </w:rPr>
        <w:t xml:space="preserve">utils, réponses aux questions </w:t>
      </w:r>
      <w:r w:rsidR="007F01E3" w:rsidRPr="00E74C5F">
        <w:rPr>
          <w:i/>
        </w:rPr>
        <w:t>que pose</w:t>
      </w:r>
      <w:r w:rsidR="009C1991" w:rsidRPr="00E74C5F">
        <w:rPr>
          <w:i/>
        </w:rPr>
        <w:t>nt</w:t>
      </w:r>
      <w:r w:rsidR="007F01E3" w:rsidRPr="00E74C5F">
        <w:rPr>
          <w:i/>
        </w:rPr>
        <w:t xml:space="preserve"> l’inclusion</w:t>
      </w:r>
      <w:r w:rsidR="007F01E3" w:rsidRPr="007F01E3">
        <w:rPr>
          <w:i/>
        </w:rPr>
        <w:t xml:space="preserve"> et la réponse aux élèves à BEP</w:t>
      </w:r>
      <w:r w:rsidR="00B9651C">
        <w:rPr>
          <w:i/>
        </w:rPr>
        <w:t>, intervenant Frédérique Rauscher</w:t>
      </w:r>
      <w:r w:rsidR="0059195A">
        <w:rPr>
          <w:i/>
        </w:rPr>
        <w:t>, IEN Ec. Inclusive</w:t>
      </w:r>
    </w:p>
    <w:p w14:paraId="59EC3982" w14:textId="494090F7" w:rsidR="007F01E3" w:rsidRDefault="007F01E3" w:rsidP="0059195A">
      <w:pPr>
        <w:spacing w:after="0"/>
        <w:rPr>
          <w:sz w:val="24"/>
          <w:szCs w:val="24"/>
        </w:rPr>
      </w:pPr>
      <w:r>
        <w:t>Date :</w:t>
      </w:r>
      <w:r w:rsidR="00DF2290" w:rsidRPr="00DF2290">
        <w:t xml:space="preserve"> </w:t>
      </w:r>
      <w:r w:rsidR="00CB7F68" w:rsidRPr="00CB7F68">
        <w:rPr>
          <w:sz w:val="24"/>
          <w:szCs w:val="24"/>
        </w:rPr>
        <w:t>Jeudi 13 janvier</w:t>
      </w:r>
      <w:r w:rsidR="0005504B">
        <w:rPr>
          <w:sz w:val="24"/>
          <w:szCs w:val="24"/>
        </w:rPr>
        <w:t xml:space="preserve"> 2022,</w:t>
      </w:r>
      <w:r w:rsidR="00DF2290" w:rsidRPr="00CB7F68">
        <w:rPr>
          <w:sz w:val="24"/>
          <w:szCs w:val="24"/>
        </w:rPr>
        <w:t xml:space="preserve"> 14h-15h</w:t>
      </w:r>
      <w:r w:rsidR="00E71A77">
        <w:rPr>
          <w:sz w:val="24"/>
          <w:szCs w:val="24"/>
        </w:rPr>
        <w:t xml:space="preserve">15 </w:t>
      </w:r>
    </w:p>
    <w:p w14:paraId="3C7EDBD2" w14:textId="71A4A78A" w:rsidR="00E760E1" w:rsidRDefault="00E760E1" w:rsidP="0059195A">
      <w:pPr>
        <w:spacing w:after="0"/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 xml:space="preserve"> : Piloter </w:t>
      </w:r>
      <w:r w:rsidR="009319C2">
        <w:rPr>
          <w:color w:val="C45911" w:themeColor="accent2" w:themeShade="BF"/>
        </w:rPr>
        <w:t>la</w:t>
      </w:r>
      <w:r>
        <w:rPr>
          <w:color w:val="C45911" w:themeColor="accent2" w:themeShade="BF"/>
        </w:rPr>
        <w:t xml:space="preserve"> poli</w:t>
      </w:r>
      <w:r w:rsidR="009319C2">
        <w:rPr>
          <w:color w:val="C45911" w:themeColor="accent2" w:themeShade="BF"/>
        </w:rPr>
        <w:t>tique inclusive dans son établissement</w:t>
      </w:r>
    </w:p>
    <w:p w14:paraId="54BC5B6F" w14:textId="77777777" w:rsidR="00986917" w:rsidRDefault="00986917" w:rsidP="0059195A">
      <w:pPr>
        <w:spacing w:after="0"/>
      </w:pPr>
    </w:p>
    <w:p w14:paraId="4D249B61" w14:textId="77777777" w:rsidR="0059195A" w:rsidRDefault="0059195A" w:rsidP="0059195A">
      <w:pPr>
        <w:spacing w:after="0"/>
      </w:pPr>
    </w:p>
    <w:p w14:paraId="1069A664" w14:textId="7D59D05A" w:rsidR="007F01E3" w:rsidRPr="007F01E3" w:rsidRDefault="007F01E3" w:rsidP="007F01E3">
      <w:pPr>
        <w:rPr>
          <w:b/>
          <w:color w:val="0070C0"/>
          <w:sz w:val="28"/>
          <w:szCs w:val="28"/>
        </w:rPr>
      </w:pPr>
      <w:r w:rsidRPr="007F01E3">
        <w:rPr>
          <w:b/>
          <w:color w:val="0070C0"/>
          <w:sz w:val="28"/>
          <w:szCs w:val="28"/>
        </w:rPr>
        <w:t>Piloter la politique inclusive dans la circonscription</w:t>
      </w:r>
      <w:r w:rsidR="00986917">
        <w:rPr>
          <w:b/>
          <w:color w:val="0070C0"/>
          <w:sz w:val="28"/>
          <w:szCs w:val="28"/>
        </w:rPr>
        <w:t xml:space="preserve"> –présentiel collège des IENS</w:t>
      </w:r>
    </w:p>
    <w:p w14:paraId="40210F1D" w14:textId="77777777" w:rsidR="007F01E3" w:rsidRPr="007F01E3" w:rsidRDefault="007F01E3" w:rsidP="007F01E3">
      <w:pPr>
        <w:rPr>
          <w:i/>
        </w:rPr>
      </w:pPr>
      <w:r w:rsidRPr="007F01E3">
        <w:rPr>
          <w:i/>
        </w:rPr>
        <w:t>Outils, partenariat, accompagnement des équipes</w:t>
      </w:r>
      <w:r w:rsidR="00B9651C">
        <w:rPr>
          <w:i/>
        </w:rPr>
        <w:t>, intervenant Frédérique Rauscher</w:t>
      </w:r>
      <w:r w:rsidR="0059195A">
        <w:rPr>
          <w:i/>
        </w:rPr>
        <w:t>, IE</w:t>
      </w:r>
      <w:r w:rsidR="00DF2290">
        <w:rPr>
          <w:i/>
        </w:rPr>
        <w:t>N</w:t>
      </w:r>
      <w:r w:rsidR="0059195A">
        <w:rPr>
          <w:i/>
        </w:rPr>
        <w:t xml:space="preserve"> Ec. Inclusive</w:t>
      </w:r>
    </w:p>
    <w:p w14:paraId="4F4D9BA2" w14:textId="77777777" w:rsidR="007F01E3" w:rsidRPr="007F01E3" w:rsidRDefault="007F01E3" w:rsidP="0059195A">
      <w:pPr>
        <w:spacing w:after="0"/>
        <w:rPr>
          <w:sz w:val="24"/>
          <w:szCs w:val="24"/>
        </w:rPr>
      </w:pPr>
      <w:r w:rsidRPr="007F01E3">
        <w:rPr>
          <w:sz w:val="24"/>
          <w:szCs w:val="24"/>
        </w:rPr>
        <w:t>Date</w:t>
      </w:r>
      <w:r>
        <w:rPr>
          <w:sz w:val="24"/>
          <w:szCs w:val="24"/>
        </w:rPr>
        <w:t> :</w:t>
      </w:r>
      <w:r w:rsidR="00DF2290">
        <w:rPr>
          <w:sz w:val="24"/>
          <w:szCs w:val="24"/>
        </w:rPr>
        <w:t xml:space="preserve"> Jeudi 2 décembre </w:t>
      </w:r>
      <w:r w:rsidR="0005504B">
        <w:rPr>
          <w:sz w:val="24"/>
          <w:szCs w:val="24"/>
        </w:rPr>
        <w:t xml:space="preserve">2021, </w:t>
      </w:r>
      <w:r w:rsidR="00DF2290">
        <w:rPr>
          <w:sz w:val="24"/>
          <w:szCs w:val="24"/>
        </w:rPr>
        <w:t>14h (en présentiel dans le cadre d’un collège des IEN)</w:t>
      </w:r>
    </w:p>
    <w:p w14:paraId="392D294C" w14:textId="1BD8E643" w:rsidR="009319C2" w:rsidRDefault="009319C2" w:rsidP="009319C2">
      <w:pPr>
        <w:spacing w:after="0"/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 Piloter la politique inclusive dans sa circonscription</w:t>
      </w:r>
    </w:p>
    <w:p w14:paraId="2FC17F77" w14:textId="77777777" w:rsidR="0059195A" w:rsidRDefault="0059195A" w:rsidP="0059195A">
      <w:pPr>
        <w:spacing w:after="0"/>
        <w:rPr>
          <w:sz w:val="24"/>
          <w:szCs w:val="24"/>
        </w:rPr>
      </w:pPr>
    </w:p>
    <w:p w14:paraId="1A9773FA" w14:textId="234196C9" w:rsidR="00203039" w:rsidRPr="00986917" w:rsidRDefault="00BF46E9" w:rsidP="007F01E3">
      <w:pPr>
        <w:rPr>
          <w:b/>
          <w:color w:val="0070C0"/>
          <w:sz w:val="28"/>
          <w:szCs w:val="28"/>
        </w:rPr>
      </w:pPr>
      <w:r w:rsidRPr="00986917">
        <w:rPr>
          <w:b/>
          <w:color w:val="0070C0"/>
          <w:sz w:val="28"/>
          <w:szCs w:val="28"/>
        </w:rPr>
        <w:t xml:space="preserve">Des réponses diversifiées à l’empêchement scolaire anxieux : </w:t>
      </w:r>
      <w:r w:rsidR="00203039" w:rsidRPr="00986917">
        <w:rPr>
          <w:b/>
          <w:color w:val="0070C0"/>
          <w:sz w:val="28"/>
          <w:szCs w:val="28"/>
        </w:rPr>
        <w:t>B</w:t>
      </w:r>
      <w:r w:rsidR="00CB7260" w:rsidRPr="00986917">
        <w:rPr>
          <w:b/>
          <w:color w:val="0070C0"/>
          <w:sz w:val="28"/>
          <w:szCs w:val="28"/>
        </w:rPr>
        <w:t>RIK-ECOLE</w:t>
      </w:r>
      <w:r w:rsidR="0021789A" w:rsidRPr="00986917">
        <w:rPr>
          <w:b/>
          <w:color w:val="0070C0"/>
          <w:sz w:val="28"/>
          <w:szCs w:val="28"/>
        </w:rPr>
        <w:t>,</w:t>
      </w:r>
      <w:r w:rsidR="00CB7260" w:rsidRPr="00986917">
        <w:rPr>
          <w:b/>
          <w:color w:val="0070C0"/>
          <w:sz w:val="28"/>
          <w:szCs w:val="28"/>
        </w:rPr>
        <w:t xml:space="preserve"> un nouveau dispositif </w:t>
      </w:r>
      <w:r w:rsidR="00986917">
        <w:rPr>
          <w:b/>
          <w:color w:val="0070C0"/>
          <w:sz w:val="28"/>
          <w:szCs w:val="28"/>
        </w:rPr>
        <w:t>- Webinaire</w:t>
      </w:r>
    </w:p>
    <w:p w14:paraId="5C140003" w14:textId="5B9D22DF" w:rsidR="009319C2" w:rsidRPr="00986917" w:rsidRDefault="00203039" w:rsidP="0021789A">
      <w:pPr>
        <w:rPr>
          <w:i/>
          <w:sz w:val="24"/>
          <w:szCs w:val="24"/>
        </w:rPr>
      </w:pPr>
      <w:r w:rsidRPr="00986917">
        <w:rPr>
          <w:i/>
          <w:sz w:val="24"/>
          <w:szCs w:val="24"/>
        </w:rPr>
        <w:t>Le refus scolaire anxieux, qu’est-ce ?, comment agir ? et présentation d’un</w:t>
      </w:r>
      <w:r w:rsidR="00CB7260" w:rsidRPr="00986917">
        <w:rPr>
          <w:i/>
          <w:sz w:val="24"/>
          <w:szCs w:val="24"/>
        </w:rPr>
        <w:t xml:space="preserve"> dispositif porté par l</w:t>
      </w:r>
      <w:r w:rsidR="0081022C" w:rsidRPr="00986917">
        <w:rPr>
          <w:i/>
          <w:sz w:val="24"/>
          <w:szCs w:val="24"/>
        </w:rPr>
        <w:t xml:space="preserve">a MDA </w:t>
      </w:r>
      <w:r w:rsidR="00030D7F" w:rsidRPr="00986917">
        <w:rPr>
          <w:i/>
          <w:sz w:val="24"/>
          <w:szCs w:val="24"/>
        </w:rPr>
        <w:t>de Strasbourg pour permettre aux élèves de</w:t>
      </w:r>
      <w:r w:rsidRPr="00986917">
        <w:rPr>
          <w:i/>
          <w:sz w:val="24"/>
          <w:szCs w:val="24"/>
        </w:rPr>
        <w:t xml:space="preserve"> revenir vers la scolarisation </w:t>
      </w:r>
      <w:r w:rsidR="00030D7F" w:rsidRPr="00986917">
        <w:rPr>
          <w:i/>
          <w:sz w:val="24"/>
          <w:szCs w:val="24"/>
        </w:rPr>
        <w:t xml:space="preserve">en collège et lycée suite à un refus scolaire </w:t>
      </w:r>
      <w:r w:rsidR="00986917">
        <w:rPr>
          <w:i/>
          <w:sz w:val="24"/>
          <w:szCs w:val="24"/>
        </w:rPr>
        <w:t>anxieux.</w:t>
      </w:r>
      <w:r w:rsidR="0021789A" w:rsidRPr="00B9651C">
        <w:rPr>
          <w:i/>
          <w:color w:val="70AD47" w:themeColor="accent6"/>
          <w:sz w:val="24"/>
          <w:szCs w:val="24"/>
        </w:rPr>
        <w:t xml:space="preserve">    </w:t>
      </w:r>
    </w:p>
    <w:p w14:paraId="243C9175" w14:textId="5FEE6152" w:rsidR="0021789A" w:rsidRPr="00986917" w:rsidRDefault="00986917" w:rsidP="00986917">
      <w:pPr>
        <w:spacing w:after="0"/>
      </w:pPr>
      <w:r w:rsidRPr="00986917">
        <w:t>DATE : Jeudi 27 janvier 17h00-18h30</w:t>
      </w:r>
      <w:r w:rsidRPr="00986917">
        <w:rPr>
          <w:color w:val="C45911" w:themeColor="accent2" w:themeShade="BF"/>
        </w:rPr>
        <w:t xml:space="preserve">                     </w:t>
      </w:r>
      <w:r w:rsidR="009319C2" w:rsidRPr="00E760E1">
        <w:rPr>
          <w:color w:val="C45911" w:themeColor="accent2" w:themeShade="BF"/>
          <w:u w:val="single"/>
        </w:rPr>
        <w:t>Libellé court</w:t>
      </w:r>
      <w:r w:rsidR="009319C2">
        <w:rPr>
          <w:color w:val="C45911" w:themeColor="accent2" w:themeShade="BF"/>
        </w:rPr>
        <w:t> : Brik école, un nouveau dispositif</w:t>
      </w:r>
    </w:p>
    <w:p w14:paraId="4A0265A5" w14:textId="6B07C5CF" w:rsidR="00CB7260" w:rsidRPr="0021789A" w:rsidRDefault="0021789A" w:rsidP="0021789A">
      <w:pPr>
        <w:rPr>
          <w:i/>
          <w:color w:val="70AD47" w:themeColor="accent6"/>
          <w:sz w:val="24"/>
          <w:szCs w:val="24"/>
        </w:rPr>
      </w:pPr>
      <w:r w:rsidRPr="00B9651C">
        <w:rPr>
          <w:i/>
          <w:color w:val="70AD47" w:themeColor="accent6"/>
          <w:sz w:val="24"/>
          <w:szCs w:val="24"/>
        </w:rPr>
        <w:lastRenderedPageBreak/>
        <w:t xml:space="preserve">   </w:t>
      </w:r>
      <w:r w:rsidR="00030D7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7D2CE" wp14:editId="385F134F">
                <wp:simplePos x="0" y="0"/>
                <wp:positionH relativeFrom="column">
                  <wp:posOffset>2143125</wp:posOffset>
                </wp:positionH>
                <wp:positionV relativeFrom="paragraph">
                  <wp:posOffset>95250</wp:posOffset>
                </wp:positionV>
                <wp:extent cx="4314825" cy="323850"/>
                <wp:effectExtent l="0" t="0" r="952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1DD11" w14:textId="7765ADEB" w:rsidR="00030D7F" w:rsidRPr="00DC420F" w:rsidRDefault="00030D7F" w:rsidP="00030D7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Offre de </w:t>
                            </w:r>
                            <w:r w:rsidR="0018274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formation par le Service de l’Ecole I</w:t>
                            </w:r>
                            <w:r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nclusive</w:t>
                            </w: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7D2CE" id="Zone de texte 10" o:spid="_x0000_s1029" type="#_x0000_t202" style="position:absolute;margin-left:168.75pt;margin-top:7.5pt;width:339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pyUwIAAJgEAAAOAAAAZHJzL2Uyb0RvYy54bWysVE1v2zAMvQ/YfxB0X5zPLgviFFmKDAOK&#10;tkA7FNhNkeXEgCxqkhI7+/V7kpM263YaloNCkdQj+Uh6ft3Wmh2U8xWZnA96fc6UkVRUZpvzb0/r&#10;D1POfBCmEJqMyvlReX69eP9u3tiZGtKOdKEcA4jxs8bmfBeCnWWZlztVC98jqwyMJblaBFzdNiuc&#10;aIBe62zY719lDbnCOpLKe2hvOiNfJPyyVDLcl6VXgemcI7eQTpfOTTyzxVzMtk7YXSVPaYh/yKIW&#10;lUHQF6gbEQTbu+oPqLqSjjyVoSepzqgsK6lSDahm0H9TzeNOWJVqATnevtDk/x+svDs8OFYV6B3o&#10;MaJGj76jU6xQLKg2KAY9SGqsn8H30cI7tJ+pxYOz3kMZa29LV8d/VMVgB97xhWJAMQnleDQYT4cT&#10;ziRso+FoOknw2etr63z4oqhmUci5QwsTs+Jw6wMygevZJQbzpKtiXWmdLke/0o4dBLqNISmo4UwL&#10;H6DM+Tr9YtKA+O2ZNqzJ+dUIuUQUQxGv89MG7rH4rsgohXbTJsZGZwI2VBzBi6NuvLyV6wrJ3yLy&#10;g3CYJ1CBHQn3OEpNiEUnibMduZ9/00d/tBlWzhrMZ879j71wCgV9NRiAT4PxOA50uownH4e4uEvL&#10;5tJi9vWKQMoA22hlEqN/0GexdFQ/Y5WWMSpMwkjEznk4i6vQbQ1WUarlMjlhhK0It+bRyggduYut&#10;eWqfhbOn/sUhuqPzJIvZmzZ2vh3ry32gsko9jjx3rJ7ox/invp1WNe7X5T15vX5QFr8AAAD//wMA&#10;UEsDBBQABgAIAAAAIQAA4cqa4QAAAAoBAAAPAAAAZHJzL2Rvd25yZXYueG1sTI9RS8MwFIXfBf9D&#10;uIJvLplj3ahNh4iiA8u0E3zNmmtbbZKSZGvdr9/dk77dw/k495xsNZqOHdCH1lkJ04kAhrZyurW1&#10;hI/t080SWIjKatU5ixJ+McAqv7zIVKrdYN/xUMaaUYgNqZLQxNinnIeqQaPCxPVoyfty3qhI0tdc&#10;ezVQuOn4rRAJN6q19KFRPT40WP2UeyPhcyif/Wa9/n7rX4rj5lgWr/hYSHl9Nd7fAYs4xj8YzvWp&#10;OuTUaef2VgfWSZjNFnNCyZjTpjMgpgu6dhKSRADPM/5/Qn4CAAD//wMAUEsBAi0AFAAGAAgAAAAh&#10;ALaDOJL+AAAA4QEAABMAAAAAAAAAAAAAAAAAAAAAAFtDb250ZW50X1R5cGVzXS54bWxQSwECLQAU&#10;AAYACAAAACEAOP0h/9YAAACUAQAACwAAAAAAAAAAAAAAAAAvAQAAX3JlbHMvLnJlbHNQSwECLQAU&#10;AAYACAAAACEAwJRqclMCAACYBAAADgAAAAAAAAAAAAAAAAAuAgAAZHJzL2Uyb0RvYy54bWxQSwEC&#10;LQAUAAYACAAAACEAAOHKmuEAAAAKAQAADwAAAAAAAAAAAAAAAACtBAAAZHJzL2Rvd25yZXYueG1s&#10;UEsFBgAAAAAEAAQA8wAAALsFAAAAAA==&#10;" fillcolor="window" stroked="f" strokeweight=".5pt">
                <v:textbox>
                  <w:txbxContent>
                    <w:p w14:paraId="1B51DD11" w14:textId="7765ADEB" w:rsidR="00030D7F" w:rsidRPr="00DC420F" w:rsidRDefault="00030D7F" w:rsidP="00030D7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Offre de </w:t>
                      </w:r>
                      <w:r w:rsidR="0018274F">
                        <w:rPr>
                          <w:b/>
                          <w:color w:val="C00000"/>
                          <w:sz w:val="28"/>
                          <w:szCs w:val="28"/>
                        </w:rPr>
                        <w:t>formation par le Service de l’Ecole I</w:t>
                      </w:r>
                      <w:r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>nclusive</w:t>
                      </w: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67</w:t>
                      </w:r>
                    </w:p>
                  </w:txbxContent>
                </v:textbox>
              </v:shape>
            </w:pict>
          </mc:Fallback>
        </mc:AlternateContent>
      </w:r>
      <w:r w:rsidR="00030D7F">
        <w:rPr>
          <w:noProof/>
          <w:lang w:eastAsia="fr-FR"/>
        </w:rPr>
        <w:drawing>
          <wp:inline distT="0" distB="0" distL="0" distR="0" wp14:anchorId="32749BCF" wp14:editId="3E8A336F">
            <wp:extent cx="1855722" cy="5905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54" cy="5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25710" w14:textId="77777777" w:rsidR="007F01E3" w:rsidRDefault="007F01E3" w:rsidP="00203039">
      <w:pPr>
        <w:jc w:val="center"/>
        <w:rPr>
          <w:b/>
          <w:sz w:val="36"/>
          <w:szCs w:val="36"/>
        </w:rPr>
      </w:pPr>
      <w:r w:rsidRPr="00DC420F">
        <w:rPr>
          <w:b/>
          <w:sz w:val="36"/>
          <w:szCs w:val="36"/>
        </w:rPr>
        <w:t xml:space="preserve">WEBINAIRES </w:t>
      </w:r>
      <w:r>
        <w:rPr>
          <w:b/>
          <w:sz w:val="36"/>
          <w:szCs w:val="36"/>
        </w:rPr>
        <w:t>TOUS PERSONNELS</w:t>
      </w:r>
    </w:p>
    <w:p w14:paraId="49D2DEC6" w14:textId="77777777" w:rsidR="007F01E3" w:rsidRPr="002A5F02" w:rsidRDefault="007F01E3" w:rsidP="002A5F02">
      <w:pPr>
        <w:jc w:val="center"/>
        <w:rPr>
          <w:sz w:val="24"/>
          <w:szCs w:val="24"/>
        </w:rPr>
      </w:pPr>
      <w:r w:rsidRPr="007F01E3">
        <w:rPr>
          <w:sz w:val="24"/>
          <w:szCs w:val="24"/>
        </w:rPr>
        <w:t>Webinaires d’une heure maximum</w:t>
      </w:r>
    </w:p>
    <w:p w14:paraId="39B9233A" w14:textId="77777777" w:rsidR="00CB7260" w:rsidRPr="007F01E3" w:rsidRDefault="00CB7260" w:rsidP="00CB726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Accompagner les familles dans la reconnaissance du handicap</w:t>
      </w:r>
    </w:p>
    <w:p w14:paraId="0E8944FC" w14:textId="40A4B60F" w:rsidR="00CB7260" w:rsidRDefault="00CB7260" w:rsidP="00CB7260">
      <w:pPr>
        <w:rPr>
          <w:i/>
        </w:rPr>
      </w:pPr>
      <w:r>
        <w:rPr>
          <w:i/>
        </w:rPr>
        <w:t>Conduite d’entretien, animation de réunion, comment introduire une première demande auprès de la MDPH</w:t>
      </w:r>
      <w:r w:rsidR="00B9651C">
        <w:rPr>
          <w:i/>
        </w:rPr>
        <w:t>, intervenants Elodi</w:t>
      </w:r>
      <w:r w:rsidR="001E7957">
        <w:rPr>
          <w:i/>
        </w:rPr>
        <w:t>e Politanski, professeur ressource TSA</w:t>
      </w:r>
      <w:r w:rsidR="00B9651C">
        <w:rPr>
          <w:i/>
        </w:rPr>
        <w:t>, Rachel Gol</w:t>
      </w:r>
      <w:r w:rsidR="0059195A">
        <w:rPr>
          <w:i/>
        </w:rPr>
        <w:t>d</w:t>
      </w:r>
      <w:r w:rsidR="00B9651C">
        <w:rPr>
          <w:i/>
        </w:rPr>
        <w:t xml:space="preserve">schmidt, </w:t>
      </w:r>
      <w:r w:rsidR="001E7957">
        <w:rPr>
          <w:i/>
        </w:rPr>
        <w:t>Enseignante référente handicap</w:t>
      </w:r>
    </w:p>
    <w:p w14:paraId="43283404" w14:textId="5E21C7E5" w:rsidR="00CB7260" w:rsidRDefault="00CB7260" w:rsidP="0059195A">
      <w:pPr>
        <w:spacing w:after="0"/>
      </w:pPr>
      <w:r>
        <w:t>Date :</w:t>
      </w:r>
      <w:r w:rsidR="00114555">
        <w:t xml:space="preserve"> </w:t>
      </w:r>
      <w:r w:rsidR="005558C3">
        <w:t>mardi 18 janvier à 17heures</w:t>
      </w:r>
    </w:p>
    <w:p w14:paraId="6D40B90B" w14:textId="5022A925" w:rsidR="008F6233" w:rsidRDefault="009319C2" w:rsidP="00CB7260">
      <w:pPr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 xml:space="preserve"> : Accompagner les familles </w:t>
      </w:r>
    </w:p>
    <w:p w14:paraId="5CBFD418" w14:textId="77777777" w:rsidR="00986917" w:rsidRDefault="00986917" w:rsidP="00CB7260"/>
    <w:p w14:paraId="514A5B20" w14:textId="5412B899" w:rsidR="00CB7260" w:rsidRDefault="00CB7260" w:rsidP="00CB7260">
      <w:pPr>
        <w:rPr>
          <w:b/>
          <w:color w:val="0070C0"/>
          <w:sz w:val="28"/>
          <w:szCs w:val="28"/>
        </w:rPr>
      </w:pPr>
      <w:r w:rsidRPr="00CB7260">
        <w:rPr>
          <w:b/>
          <w:color w:val="0070C0"/>
          <w:sz w:val="28"/>
          <w:szCs w:val="28"/>
        </w:rPr>
        <w:t>Une boussole dans les ressources partenariales</w:t>
      </w:r>
      <w:r w:rsidR="00CB7F68">
        <w:rPr>
          <w:b/>
          <w:color w:val="0070C0"/>
          <w:sz w:val="28"/>
          <w:szCs w:val="28"/>
        </w:rPr>
        <w:t xml:space="preserve"> dans le 1</w:t>
      </w:r>
      <w:r w:rsidR="00CB7F68" w:rsidRPr="00CB7F68">
        <w:rPr>
          <w:b/>
          <w:color w:val="0070C0"/>
          <w:sz w:val="28"/>
          <w:szCs w:val="28"/>
          <w:vertAlign w:val="superscript"/>
        </w:rPr>
        <w:t>er</w:t>
      </w:r>
      <w:r w:rsidR="00CB7F68">
        <w:rPr>
          <w:b/>
          <w:color w:val="0070C0"/>
          <w:sz w:val="28"/>
          <w:szCs w:val="28"/>
        </w:rPr>
        <w:t xml:space="preserve"> degré</w:t>
      </w:r>
      <w:r w:rsidRPr="00CB7260">
        <w:rPr>
          <w:b/>
          <w:color w:val="0070C0"/>
          <w:sz w:val="28"/>
          <w:szCs w:val="28"/>
        </w:rPr>
        <w:t xml:space="preserve"> pour répondre aux besoins des élèves</w:t>
      </w:r>
    </w:p>
    <w:p w14:paraId="2C96ACBF" w14:textId="77777777" w:rsidR="00B9651C" w:rsidRPr="00CB7F68" w:rsidRDefault="00B9651C" w:rsidP="00CB7260">
      <w:pPr>
        <w:rPr>
          <w:i/>
          <w:sz w:val="24"/>
          <w:szCs w:val="24"/>
        </w:rPr>
      </w:pPr>
      <w:r w:rsidRPr="00CB7F68">
        <w:rPr>
          <w:i/>
          <w:sz w:val="24"/>
          <w:szCs w:val="24"/>
        </w:rPr>
        <w:t>Intervenants Mylène Gruber, conseillère pédagogique école inclusive, F</w:t>
      </w:r>
      <w:r w:rsidR="00721668" w:rsidRPr="00CB7F68">
        <w:rPr>
          <w:i/>
          <w:sz w:val="24"/>
          <w:szCs w:val="24"/>
        </w:rPr>
        <w:t>.</w:t>
      </w:r>
      <w:r w:rsidRPr="00CB7F68">
        <w:rPr>
          <w:i/>
          <w:sz w:val="24"/>
          <w:szCs w:val="24"/>
        </w:rPr>
        <w:t xml:space="preserve"> Rauscher, IEN </w:t>
      </w:r>
      <w:r w:rsidR="0059195A" w:rsidRPr="00CB7F68">
        <w:rPr>
          <w:i/>
          <w:sz w:val="24"/>
          <w:szCs w:val="24"/>
        </w:rPr>
        <w:t xml:space="preserve">Ec. </w:t>
      </w:r>
      <w:r w:rsidR="00721668" w:rsidRPr="00CB7F68">
        <w:rPr>
          <w:i/>
          <w:sz w:val="24"/>
          <w:szCs w:val="24"/>
        </w:rPr>
        <w:t>Inclusive</w:t>
      </w:r>
    </w:p>
    <w:p w14:paraId="2B6DF839" w14:textId="77777777" w:rsidR="00CB7260" w:rsidRPr="00CB7F68" w:rsidRDefault="00CB7260" w:rsidP="0059195A">
      <w:pPr>
        <w:spacing w:after="0"/>
      </w:pPr>
      <w:r w:rsidRPr="00CB7F68">
        <w:t>Date :</w:t>
      </w:r>
      <w:r w:rsidR="00CB7F68" w:rsidRPr="00CB7F68">
        <w:t xml:space="preserve"> </w:t>
      </w:r>
      <w:r w:rsidR="00A72B1C">
        <w:t xml:space="preserve">mardi </w:t>
      </w:r>
      <w:r w:rsidR="00CB7F68" w:rsidRPr="00CB7F68">
        <w:t>23 novembre 2021</w:t>
      </w:r>
      <w:r w:rsidR="00A72B1C">
        <w:t>, 17h30-18h30</w:t>
      </w:r>
    </w:p>
    <w:p w14:paraId="156262C5" w14:textId="74566840" w:rsidR="008F6233" w:rsidRDefault="009319C2" w:rsidP="007F01E3">
      <w:pPr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 Une boussole dans les ressources partenariales</w:t>
      </w:r>
    </w:p>
    <w:p w14:paraId="31EA623A" w14:textId="77777777" w:rsidR="00986917" w:rsidRDefault="00986917" w:rsidP="007F01E3"/>
    <w:p w14:paraId="71A2DDD7" w14:textId="33D87A77" w:rsidR="00CB7260" w:rsidRDefault="009319C2" w:rsidP="007F01E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</w:t>
      </w:r>
      <w:r w:rsidR="008C6229">
        <w:rPr>
          <w:b/>
          <w:color w:val="0070C0"/>
          <w:sz w:val="28"/>
          <w:szCs w:val="28"/>
        </w:rPr>
        <w:t>écouverte de</w:t>
      </w:r>
      <w:r w:rsidR="00CB7260">
        <w:rPr>
          <w:b/>
          <w:color w:val="0070C0"/>
          <w:sz w:val="28"/>
          <w:szCs w:val="28"/>
        </w:rPr>
        <w:t xml:space="preserve">s établissements </w:t>
      </w:r>
      <w:r>
        <w:rPr>
          <w:b/>
          <w:color w:val="0070C0"/>
          <w:sz w:val="28"/>
          <w:szCs w:val="28"/>
        </w:rPr>
        <w:t>IME/IMPRO</w:t>
      </w:r>
    </w:p>
    <w:p w14:paraId="10257FD0" w14:textId="761342BC" w:rsidR="007F01E3" w:rsidRDefault="00CB7260" w:rsidP="007F01E3">
      <w:pPr>
        <w:rPr>
          <w:i/>
          <w:sz w:val="24"/>
          <w:szCs w:val="24"/>
        </w:rPr>
      </w:pPr>
      <w:r>
        <w:rPr>
          <w:i/>
          <w:sz w:val="24"/>
          <w:szCs w:val="24"/>
        </w:rPr>
        <w:t>Pour quels élèves ? quelles sont les prises e</w:t>
      </w:r>
      <w:r w:rsidR="0059195A">
        <w:rPr>
          <w:i/>
          <w:sz w:val="24"/>
          <w:szCs w:val="24"/>
        </w:rPr>
        <w:t>n charges ? leur fonctionnement,</w:t>
      </w:r>
      <w:r w:rsidR="00B9651C">
        <w:rPr>
          <w:i/>
          <w:sz w:val="24"/>
          <w:szCs w:val="24"/>
        </w:rPr>
        <w:t xml:space="preserve"> intervenan</w:t>
      </w:r>
      <w:r w:rsidR="00854E0E">
        <w:rPr>
          <w:i/>
          <w:sz w:val="24"/>
          <w:szCs w:val="24"/>
        </w:rPr>
        <w:t>te</w:t>
      </w:r>
      <w:r w:rsidR="00B9651C">
        <w:rPr>
          <w:i/>
          <w:sz w:val="24"/>
          <w:szCs w:val="24"/>
        </w:rPr>
        <w:t xml:space="preserve"> Olivia P</w:t>
      </w:r>
      <w:r w:rsidR="0059195A">
        <w:rPr>
          <w:i/>
          <w:sz w:val="24"/>
          <w:szCs w:val="24"/>
        </w:rPr>
        <w:t>robst</w:t>
      </w:r>
      <w:r w:rsidR="00721668">
        <w:rPr>
          <w:i/>
          <w:sz w:val="24"/>
          <w:szCs w:val="24"/>
        </w:rPr>
        <w:t>, conseillère pédagogique école inclusive</w:t>
      </w:r>
      <w:r w:rsidR="0059195A">
        <w:rPr>
          <w:i/>
          <w:sz w:val="24"/>
          <w:szCs w:val="24"/>
        </w:rPr>
        <w:t xml:space="preserve"> </w:t>
      </w:r>
    </w:p>
    <w:p w14:paraId="09A50809" w14:textId="73B5FB6C" w:rsidR="007F01E3" w:rsidRPr="007F01E3" w:rsidRDefault="007F01E3" w:rsidP="0059195A">
      <w:pPr>
        <w:spacing w:after="0"/>
        <w:rPr>
          <w:sz w:val="24"/>
          <w:szCs w:val="24"/>
        </w:rPr>
      </w:pPr>
      <w:r w:rsidRPr="007F01E3">
        <w:rPr>
          <w:sz w:val="24"/>
          <w:szCs w:val="24"/>
        </w:rPr>
        <w:t>Date :</w:t>
      </w:r>
      <w:r w:rsidR="005558C3">
        <w:rPr>
          <w:sz w:val="24"/>
          <w:szCs w:val="24"/>
        </w:rPr>
        <w:t xml:space="preserve"> </w:t>
      </w:r>
      <w:r w:rsidR="00986917">
        <w:rPr>
          <w:sz w:val="24"/>
          <w:szCs w:val="24"/>
        </w:rPr>
        <w:t>mars 2022</w:t>
      </w:r>
    </w:p>
    <w:p w14:paraId="26B980A9" w14:textId="51D7664E" w:rsidR="008F6233" w:rsidRDefault="009319C2" w:rsidP="009319C2">
      <w:pPr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 xml:space="preserve"> : </w:t>
      </w:r>
      <w:r w:rsidRPr="009319C2">
        <w:rPr>
          <w:color w:val="C45911" w:themeColor="accent2" w:themeShade="BF"/>
        </w:rPr>
        <w:t>Découverte des établissements IME/IMPRO</w:t>
      </w:r>
    </w:p>
    <w:p w14:paraId="4F7CAB0E" w14:textId="77777777" w:rsidR="00986917" w:rsidRPr="009319C2" w:rsidRDefault="00986917" w:rsidP="009319C2">
      <w:pPr>
        <w:rPr>
          <w:b/>
          <w:color w:val="0070C0"/>
          <w:sz w:val="28"/>
          <w:szCs w:val="28"/>
        </w:rPr>
      </w:pPr>
    </w:p>
    <w:p w14:paraId="1E152605" w14:textId="77777777" w:rsidR="007F01E3" w:rsidRPr="007F01E3" w:rsidRDefault="00CB7260" w:rsidP="007F01E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DITEP, un ITEP vous ouvre ses portes</w:t>
      </w:r>
    </w:p>
    <w:p w14:paraId="2C604C62" w14:textId="3094E24F" w:rsidR="007F01E3" w:rsidRPr="007F01E3" w:rsidRDefault="00CB7260" w:rsidP="007F01E3">
      <w:pPr>
        <w:rPr>
          <w:i/>
        </w:rPr>
      </w:pPr>
      <w:r>
        <w:rPr>
          <w:i/>
        </w:rPr>
        <w:t xml:space="preserve">Le DITEP qu’est-ce ? pour quels élèves ? quels </w:t>
      </w:r>
      <w:r w:rsidRPr="00E74C5F">
        <w:rPr>
          <w:i/>
        </w:rPr>
        <w:t>parcours ?</w:t>
      </w:r>
      <w:r w:rsidR="009C1991" w:rsidRPr="00E74C5F">
        <w:rPr>
          <w:i/>
        </w:rPr>
        <w:t>,</w:t>
      </w:r>
      <w:r w:rsidRPr="00E74C5F">
        <w:rPr>
          <w:i/>
        </w:rPr>
        <w:t xml:space="preserve"> </w:t>
      </w:r>
      <w:r w:rsidR="00854E0E">
        <w:rPr>
          <w:i/>
        </w:rPr>
        <w:t xml:space="preserve">intervenante </w:t>
      </w:r>
      <w:r w:rsidR="0059195A" w:rsidRPr="00E74C5F">
        <w:rPr>
          <w:i/>
        </w:rPr>
        <w:t>Mylène</w:t>
      </w:r>
      <w:r w:rsidR="0059195A">
        <w:rPr>
          <w:i/>
        </w:rPr>
        <w:t xml:space="preserve"> Gruber, chargée </w:t>
      </w:r>
      <w:r w:rsidR="00721668">
        <w:rPr>
          <w:i/>
        </w:rPr>
        <w:t>de mission</w:t>
      </w:r>
      <w:r w:rsidR="0059195A">
        <w:rPr>
          <w:i/>
        </w:rPr>
        <w:t xml:space="preserve"> TCC </w:t>
      </w:r>
    </w:p>
    <w:p w14:paraId="055F18C8" w14:textId="77777777" w:rsidR="007F01E3" w:rsidRDefault="007F01E3" w:rsidP="0059195A">
      <w:pPr>
        <w:spacing w:after="0"/>
      </w:pPr>
      <w:r>
        <w:t>Date :</w:t>
      </w:r>
      <w:r w:rsidR="0005504B">
        <w:t xml:space="preserve"> Jeudi 17 mars 2022, 17h30-18h30</w:t>
      </w:r>
    </w:p>
    <w:p w14:paraId="2C466795" w14:textId="48ACD4FE" w:rsidR="007F01E3" w:rsidRPr="009319C2" w:rsidRDefault="007F01E3" w:rsidP="009319C2">
      <w:pPr>
        <w:rPr>
          <w:color w:val="C45911" w:themeColor="accent2" w:themeShade="BF"/>
        </w:rPr>
      </w:pPr>
      <w:r>
        <w:t xml:space="preserve"> </w:t>
      </w:r>
      <w:r w:rsidR="009319C2" w:rsidRPr="00E760E1">
        <w:rPr>
          <w:color w:val="C45911" w:themeColor="accent2" w:themeShade="BF"/>
          <w:u w:val="single"/>
        </w:rPr>
        <w:t>Libellé court</w:t>
      </w:r>
      <w:r w:rsidR="009319C2">
        <w:rPr>
          <w:color w:val="C45911" w:themeColor="accent2" w:themeShade="BF"/>
        </w:rPr>
        <w:t xml:space="preserve"> : </w:t>
      </w:r>
      <w:r w:rsidR="009319C2" w:rsidRPr="009319C2">
        <w:rPr>
          <w:color w:val="C45911" w:themeColor="accent2" w:themeShade="BF"/>
        </w:rPr>
        <w:t>DITEP, un ITEP vous ouvre ses portes</w:t>
      </w:r>
    </w:p>
    <w:p w14:paraId="24007814" w14:textId="77777777" w:rsidR="007F01E3" w:rsidRDefault="007F01E3" w:rsidP="007F01E3"/>
    <w:p w14:paraId="410B4C8A" w14:textId="77777777" w:rsidR="007F01E3" w:rsidRPr="007F01E3" w:rsidRDefault="00DF2290" w:rsidP="007F01E3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APADHE et robot </w:t>
      </w:r>
      <w:r w:rsidR="00CB7260">
        <w:rPr>
          <w:b/>
          <w:color w:val="0070C0"/>
          <w:sz w:val="28"/>
          <w:szCs w:val="28"/>
        </w:rPr>
        <w:t>téléprésence pour les élèves ne pouvant être en classe</w:t>
      </w:r>
    </w:p>
    <w:p w14:paraId="69842997" w14:textId="77777777" w:rsidR="007F01E3" w:rsidRPr="007F01E3" w:rsidRDefault="00CB7260" w:rsidP="007F01E3">
      <w:pPr>
        <w:rPr>
          <w:i/>
        </w:rPr>
      </w:pPr>
      <w:r>
        <w:rPr>
          <w:i/>
        </w:rPr>
        <w:t>Présentation de l’APADHE et du nouvel outil d’appui : la robot téléprésence</w:t>
      </w:r>
      <w:r w:rsidR="00721668">
        <w:rPr>
          <w:i/>
        </w:rPr>
        <w:t>, Peggy Goetz, chargée d</w:t>
      </w:r>
      <w:r w:rsidR="00DF2290">
        <w:rPr>
          <w:i/>
        </w:rPr>
        <w:t>e missi</w:t>
      </w:r>
      <w:r w:rsidR="00721668">
        <w:rPr>
          <w:i/>
        </w:rPr>
        <w:t>on APADHE</w:t>
      </w:r>
      <w:r w:rsidR="00DF2290">
        <w:rPr>
          <w:i/>
        </w:rPr>
        <w:t>, Stéphan Horand PRNE</w:t>
      </w:r>
      <w:r w:rsidR="00721668">
        <w:rPr>
          <w:i/>
        </w:rPr>
        <w:t xml:space="preserve"> et F. Rauscher IEN Ecole Inclusive</w:t>
      </w:r>
    </w:p>
    <w:p w14:paraId="0E3C6F6F" w14:textId="77777777" w:rsidR="007F01E3" w:rsidRPr="007F01E3" w:rsidRDefault="007F01E3" w:rsidP="0059195A">
      <w:pPr>
        <w:spacing w:after="0"/>
        <w:rPr>
          <w:sz w:val="24"/>
          <w:szCs w:val="24"/>
        </w:rPr>
      </w:pPr>
      <w:r w:rsidRPr="007F01E3">
        <w:rPr>
          <w:sz w:val="24"/>
          <w:szCs w:val="24"/>
        </w:rPr>
        <w:t>Date</w:t>
      </w:r>
      <w:r>
        <w:rPr>
          <w:sz w:val="24"/>
          <w:szCs w:val="24"/>
        </w:rPr>
        <w:t> :</w:t>
      </w:r>
      <w:r w:rsidR="00DF2290">
        <w:rPr>
          <w:sz w:val="24"/>
          <w:szCs w:val="24"/>
        </w:rPr>
        <w:t xml:space="preserve"> </w:t>
      </w:r>
      <w:r w:rsidR="00CB7F68">
        <w:rPr>
          <w:sz w:val="24"/>
          <w:szCs w:val="24"/>
        </w:rPr>
        <w:t xml:space="preserve">Mardi 2 mars </w:t>
      </w:r>
      <w:r w:rsidR="0005504B">
        <w:rPr>
          <w:sz w:val="24"/>
          <w:szCs w:val="24"/>
        </w:rPr>
        <w:t xml:space="preserve">2022, </w:t>
      </w:r>
      <w:r w:rsidR="00CB7F68">
        <w:rPr>
          <w:sz w:val="24"/>
          <w:szCs w:val="24"/>
        </w:rPr>
        <w:t>17h30-18h30</w:t>
      </w:r>
    </w:p>
    <w:p w14:paraId="57940D03" w14:textId="16889BA5" w:rsidR="008F6233" w:rsidRPr="00986917" w:rsidRDefault="009319C2" w:rsidP="0059195A">
      <w:pPr>
        <w:spacing w:after="0"/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 xml:space="preserve"> : </w:t>
      </w:r>
      <w:r w:rsidR="00986917">
        <w:rPr>
          <w:color w:val="C45911" w:themeColor="accent2" w:themeShade="BF"/>
        </w:rPr>
        <w:t>APADHE et robot téléprésence</w:t>
      </w:r>
    </w:p>
    <w:p w14:paraId="346DF4A9" w14:textId="77777777" w:rsidR="007F01E3" w:rsidRDefault="00030D7F" w:rsidP="007F01E3">
      <w:pPr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3FDFE" wp14:editId="0393DCDB">
                <wp:simplePos x="0" y="0"/>
                <wp:positionH relativeFrom="column">
                  <wp:posOffset>2133600</wp:posOffset>
                </wp:positionH>
                <wp:positionV relativeFrom="paragraph">
                  <wp:posOffset>171450</wp:posOffset>
                </wp:positionV>
                <wp:extent cx="4314825" cy="323850"/>
                <wp:effectExtent l="0" t="0" r="9525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E2CAE" w14:textId="7312AFC7" w:rsidR="00030D7F" w:rsidRPr="00DC420F" w:rsidRDefault="0018274F" w:rsidP="00030D7F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Offre de formation par le Service de l’Ecole I</w:t>
                            </w:r>
                            <w:r w:rsidR="00030D7F"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nclusive</w:t>
                            </w:r>
                            <w:r w:rsidR="00030D7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3FDFE" id="Zone de texte 12" o:spid="_x0000_s1030" type="#_x0000_t202" style="position:absolute;margin-left:168pt;margin-top:13.5pt;width:339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c2VAIAAJgEAAAOAAAAZHJzL2Uyb0RvYy54bWysVE1vGjEQvVfqf7B8LwsLpBRliWgiqkpR&#10;EolUkXozXm9YyetxbcMu/fV99gJJ056qcjDjmfF8vDezl1ddo9leOV+TKfhoMORMGUllbZ4L/u1x&#10;9WHGmQ/ClEKTUQU/KM+vFu/fXbZ2rnLaki6VYwhi/Ly1Bd+GYOdZ5uVWNcIPyCoDY0WuEQFX95yV&#10;TrSI3ugsHw4vspZcaR1J5T20N72RL1L8qlIy3FeVV4HpgqO2kE6Xzk08s8WlmD87Ybe1PJYh/qGK&#10;RtQGSc+hbkQQbOfqP0I1tXTkqQoDSU1GVVVLlXpAN6Phm27WW2FV6gXgeHuGyf+/sPJu/+BYXYK7&#10;nDMjGnD0HUyxUrGguqAY9ACptX4O37WFd+g+U4cHJ72HMvbeVa6J/+iKwQ64D2eIEYpJKCfj0WSW&#10;TzmTsI3z8WyaOMheXlvnwxdFDYtCwR0oTMiK/a0PqASuJ5eYzJOuy1Wtdboc/LV2bC/ANoakpJYz&#10;LXyAsuCr9ItFI8Rvz7RhbcEvxqglRjEU4/V+2sA9Nt83GaXQbbqE2OQEwIbKA3Bx1I+Xt3JVo/hb&#10;ZH4QDvMEKLAj4R5HpQm56ChxtiX382/66A+aYeWsxXwW3P/YCafQ0FeDAfg0mkziQKfLZPoxx8W9&#10;tmxeW8yuuSaAMsI2WpnE6B/0SawcNU9YpWXMCpMwErkLHk7idei3Bqso1XKZnDDCVoRbs7Yyho7Y&#10;RWoeuyfh7JG/OER3dJpkMX9DY+/bo77cBarqxHHEuUf1CD/GP/F2XNW4X6/vyevlg7L4BQAA//8D&#10;AFBLAwQUAAYACAAAACEAlVohPOMAAAAKAQAADwAAAGRycy9kb3ducmV2LnhtbEyPX0vDMBTF3wW/&#10;Q7iCby7Zxv5Qmw4RRQcr0yr4mjXXttrclCRb6z79sqf5dLicw7m/k64G07IDOt9YkjAeCWBIpdUN&#10;VRI+P57vlsB8UKRVawkl/KGHVXZ9lapE257e8VCEisUS8omSUIfQJZz7skaj/Mh2SNH7ts6oEE9X&#10;ce1UH8tNyydCzLlRDcUPterwscbyt9gbCV998eK26/XPW/eaH7fHIt/gUy7l7c3wcA8s4BAuYTjj&#10;R3TIItPO7kl71kqYTudxS5AwWUQ9B8R4NgO2k7BYCuBZyv9PyE4AAAD//wMAUEsBAi0AFAAGAAgA&#10;AAAhALaDOJL+AAAA4QEAABMAAAAAAAAAAAAAAAAAAAAAAFtDb250ZW50X1R5cGVzXS54bWxQSwEC&#10;LQAUAAYACAAAACEAOP0h/9YAAACUAQAACwAAAAAAAAAAAAAAAAAvAQAAX3JlbHMvLnJlbHNQSwEC&#10;LQAUAAYACAAAACEAeVTnNlQCAACYBAAADgAAAAAAAAAAAAAAAAAuAgAAZHJzL2Uyb0RvYy54bWxQ&#10;SwECLQAUAAYACAAAACEAlVohPOMAAAAKAQAADwAAAAAAAAAAAAAAAACuBAAAZHJzL2Rvd25yZXYu&#10;eG1sUEsFBgAAAAAEAAQA8wAAAL4FAAAAAA==&#10;" fillcolor="window" stroked="f" strokeweight=".5pt">
                <v:textbox>
                  <w:txbxContent>
                    <w:p w14:paraId="7B2E2CAE" w14:textId="7312AFC7" w:rsidR="00030D7F" w:rsidRPr="00DC420F" w:rsidRDefault="0018274F" w:rsidP="00030D7F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Offre de formation par le Service de l’Ecole I</w:t>
                      </w:r>
                      <w:r w:rsidR="00030D7F"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>nclusive</w:t>
                      </w:r>
                      <w:r w:rsidR="00030D7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A8C8065" wp14:editId="5B267D6E">
            <wp:extent cx="1855722" cy="5905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54" cy="5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FB8A7" w14:textId="77777777" w:rsidR="00030D7F" w:rsidRPr="00030D7F" w:rsidRDefault="00030D7F" w:rsidP="00F60787">
      <w:pPr>
        <w:jc w:val="center"/>
        <w:rPr>
          <w:b/>
          <w:sz w:val="36"/>
          <w:szCs w:val="36"/>
        </w:rPr>
      </w:pPr>
      <w:r w:rsidRPr="00DC420F">
        <w:rPr>
          <w:b/>
          <w:sz w:val="36"/>
          <w:szCs w:val="36"/>
        </w:rPr>
        <w:t xml:space="preserve">WEBINAIRES </w:t>
      </w:r>
      <w:r>
        <w:rPr>
          <w:b/>
          <w:sz w:val="36"/>
          <w:szCs w:val="36"/>
        </w:rPr>
        <w:t>TOUS PERSONNELS –suite</w:t>
      </w:r>
    </w:p>
    <w:p w14:paraId="026BE6E4" w14:textId="3D64CEC4" w:rsidR="00030D7F" w:rsidRPr="007F01E3" w:rsidRDefault="009319C2" w:rsidP="00030D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TCC </w:t>
      </w:r>
      <w:r w:rsidR="00030D7F">
        <w:rPr>
          <w:b/>
          <w:color w:val="0070C0"/>
          <w:sz w:val="28"/>
          <w:szCs w:val="28"/>
        </w:rPr>
        <w:t>« Féliciter un élève avec des troubles de la conduite et du comportement »</w:t>
      </w:r>
    </w:p>
    <w:p w14:paraId="00857500" w14:textId="77777777" w:rsidR="00030D7F" w:rsidRDefault="00030D7F" w:rsidP="00030D7F">
      <w:pPr>
        <w:rPr>
          <w:i/>
        </w:rPr>
      </w:pPr>
      <w:r>
        <w:rPr>
          <w:i/>
        </w:rPr>
        <w:t>De la réussite observée pour susciter les progrès</w:t>
      </w:r>
      <w:r w:rsidR="002A5F02">
        <w:rPr>
          <w:i/>
        </w:rPr>
        <w:t>, intervenant Mylène Gruber, chargée de mission TCC</w:t>
      </w:r>
    </w:p>
    <w:p w14:paraId="1AE62F03" w14:textId="2A0750CC" w:rsidR="00030D7F" w:rsidRDefault="00030D7F" w:rsidP="002A5F02">
      <w:pPr>
        <w:spacing w:after="0"/>
      </w:pPr>
      <w:r>
        <w:t>Date :</w:t>
      </w:r>
      <w:r w:rsidR="0005504B">
        <w:t xml:space="preserve"> lundi 2</w:t>
      </w:r>
      <w:r w:rsidR="00EE25B7">
        <w:t>2</w:t>
      </w:r>
      <w:r w:rsidR="0005504B">
        <w:t xml:space="preserve"> novembre 2021, 17h30-18h30</w:t>
      </w:r>
    </w:p>
    <w:p w14:paraId="78E44651" w14:textId="77F08DAF" w:rsidR="009319C2" w:rsidRPr="009319C2" w:rsidRDefault="009319C2" w:rsidP="009319C2">
      <w:pPr>
        <w:spacing w:after="0"/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 TCC : f</w:t>
      </w:r>
      <w:r w:rsidRPr="009319C2">
        <w:rPr>
          <w:color w:val="C45911" w:themeColor="accent2" w:themeShade="BF"/>
        </w:rPr>
        <w:t xml:space="preserve">éliciter </w:t>
      </w:r>
      <w:r>
        <w:rPr>
          <w:color w:val="C45911" w:themeColor="accent2" w:themeShade="BF"/>
        </w:rPr>
        <w:t>l’</w:t>
      </w:r>
      <w:r w:rsidRPr="009319C2">
        <w:rPr>
          <w:color w:val="C45911" w:themeColor="accent2" w:themeShade="BF"/>
        </w:rPr>
        <w:t xml:space="preserve">élève </w:t>
      </w:r>
    </w:p>
    <w:p w14:paraId="03B5DF70" w14:textId="77777777" w:rsidR="00030D7F" w:rsidRPr="00F60787" w:rsidRDefault="00030D7F" w:rsidP="00030D7F">
      <w:pPr>
        <w:rPr>
          <w:sz w:val="16"/>
          <w:szCs w:val="16"/>
        </w:rPr>
      </w:pPr>
    </w:p>
    <w:p w14:paraId="734982DF" w14:textId="77777777" w:rsidR="00030D7F" w:rsidRDefault="00030D7F" w:rsidP="00030D7F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Organiser sa classe pour qu’un élève avec troubles de la conduite et du comportement trouve sa place en CP</w:t>
      </w:r>
    </w:p>
    <w:p w14:paraId="662E8987" w14:textId="77777777" w:rsidR="002A5F02" w:rsidRPr="002A5F02" w:rsidRDefault="002A5F02" w:rsidP="00030D7F">
      <w:pPr>
        <w:rPr>
          <w:i/>
        </w:rPr>
      </w:pPr>
      <w:r>
        <w:rPr>
          <w:i/>
        </w:rPr>
        <w:t>Intervenant Mylène Gruber, chargée de mission TCC</w:t>
      </w:r>
    </w:p>
    <w:p w14:paraId="225EE07A" w14:textId="0BF0E6DB" w:rsidR="00030D7F" w:rsidRDefault="00030D7F" w:rsidP="002A5F02">
      <w:pPr>
        <w:spacing w:after="0"/>
      </w:pPr>
      <w:r>
        <w:t>Date :</w:t>
      </w:r>
      <w:r w:rsidR="0005504B">
        <w:t xml:space="preserve"> </w:t>
      </w:r>
      <w:r w:rsidR="00FD1682">
        <w:t>jeudi</w:t>
      </w:r>
      <w:r w:rsidR="0005504B">
        <w:t xml:space="preserve"> 16 décembre 2021, 17h30-18h30</w:t>
      </w:r>
    </w:p>
    <w:p w14:paraId="3AFBDFB3" w14:textId="46F545EA" w:rsidR="00030D7F" w:rsidRDefault="009319C2" w:rsidP="00030D7F">
      <w:pPr>
        <w:rPr>
          <w:color w:val="C45911" w:themeColor="accent2" w:themeShade="BF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 TCC : organiser sa classe</w:t>
      </w:r>
      <w:r w:rsidR="00DE022A">
        <w:rPr>
          <w:color w:val="C45911" w:themeColor="accent2" w:themeShade="BF"/>
        </w:rPr>
        <w:t xml:space="preserve"> en CP</w:t>
      </w:r>
    </w:p>
    <w:p w14:paraId="4A8803CA" w14:textId="77777777" w:rsidR="00986917" w:rsidRPr="00F60787" w:rsidRDefault="00986917" w:rsidP="00030D7F">
      <w:pPr>
        <w:rPr>
          <w:sz w:val="16"/>
          <w:szCs w:val="16"/>
        </w:rPr>
      </w:pPr>
    </w:p>
    <w:p w14:paraId="37580937" w14:textId="233426A2" w:rsidR="003F3D37" w:rsidRDefault="009319C2" w:rsidP="003F3D37">
      <w:pPr>
        <w:rPr>
          <w:b/>
          <w:color w:val="4472C4" w:themeColor="accent5"/>
          <w:sz w:val="28"/>
          <w:szCs w:val="28"/>
        </w:rPr>
      </w:pPr>
      <w:r>
        <w:rPr>
          <w:b/>
          <w:color w:val="0070C0"/>
          <w:sz w:val="28"/>
          <w:szCs w:val="28"/>
        </w:rPr>
        <w:t>TSA</w:t>
      </w:r>
      <w:r w:rsidR="003F3D37">
        <w:rPr>
          <w:b/>
          <w:color w:val="0070C0"/>
          <w:sz w:val="28"/>
          <w:szCs w:val="28"/>
        </w:rPr>
        <w:t xml:space="preserve"> : </w:t>
      </w:r>
      <w:r w:rsidR="003F3D37" w:rsidRPr="00030D7F">
        <w:rPr>
          <w:b/>
          <w:color w:val="4472C4" w:themeColor="accent5"/>
          <w:sz w:val="28"/>
          <w:szCs w:val="28"/>
        </w:rPr>
        <w:t>Actualisation des connaissances sur l’autisme et r</w:t>
      </w:r>
      <w:r w:rsidR="003F3D37">
        <w:rPr>
          <w:b/>
          <w:color w:val="4472C4" w:themeColor="accent5"/>
          <w:sz w:val="28"/>
          <w:szCs w:val="28"/>
        </w:rPr>
        <w:t>épercussions en milieu scolaire</w:t>
      </w:r>
    </w:p>
    <w:p w14:paraId="476651F4" w14:textId="77777777" w:rsidR="003F3D37" w:rsidRPr="002A5F02" w:rsidRDefault="003F3D37" w:rsidP="003F3D37">
      <w:pPr>
        <w:rPr>
          <w:i/>
          <w:sz w:val="24"/>
          <w:szCs w:val="24"/>
        </w:rPr>
      </w:pPr>
      <w:r w:rsidRPr="002A5F02">
        <w:rPr>
          <w:i/>
          <w:sz w:val="24"/>
          <w:szCs w:val="24"/>
        </w:rPr>
        <w:t xml:space="preserve">Intervenant </w:t>
      </w:r>
      <w:r w:rsidRPr="004E0EDC">
        <w:rPr>
          <w:i/>
          <w:sz w:val="24"/>
          <w:szCs w:val="24"/>
        </w:rPr>
        <w:t>Elodie Politanski, professeur ressource TSA</w:t>
      </w:r>
    </w:p>
    <w:p w14:paraId="3B62E8B7" w14:textId="77777777" w:rsidR="003F3D37" w:rsidRDefault="003F3D37" w:rsidP="003F3D37">
      <w:pPr>
        <w:spacing w:after="0"/>
        <w:rPr>
          <w:sz w:val="24"/>
          <w:szCs w:val="24"/>
        </w:rPr>
      </w:pPr>
      <w:r w:rsidRPr="007F01E3">
        <w:rPr>
          <w:sz w:val="24"/>
          <w:szCs w:val="24"/>
        </w:rPr>
        <w:t>Date :</w:t>
      </w:r>
      <w:r>
        <w:rPr>
          <w:sz w:val="24"/>
          <w:szCs w:val="24"/>
        </w:rPr>
        <w:t xml:space="preserve"> </w:t>
      </w:r>
      <w:r w:rsidRPr="004E0EDC">
        <w:rPr>
          <w:sz w:val="24"/>
          <w:szCs w:val="24"/>
        </w:rPr>
        <w:t>mardi 19 octobre 17h30-19h</w:t>
      </w:r>
      <w:r>
        <w:rPr>
          <w:sz w:val="24"/>
          <w:szCs w:val="24"/>
        </w:rPr>
        <w:t xml:space="preserve"> </w:t>
      </w:r>
    </w:p>
    <w:p w14:paraId="2E8DAE4D" w14:textId="5363317D" w:rsidR="003F3D37" w:rsidRDefault="009319C2" w:rsidP="003F3D37">
      <w:pPr>
        <w:spacing w:after="0"/>
        <w:rPr>
          <w:sz w:val="24"/>
          <w:szCs w:val="24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 TSA : actualisation des connaissances</w:t>
      </w:r>
    </w:p>
    <w:p w14:paraId="791CE311" w14:textId="0AE6EE94" w:rsidR="008F6233" w:rsidRDefault="008F6233" w:rsidP="003F3D37">
      <w:pPr>
        <w:spacing w:after="0"/>
        <w:rPr>
          <w:sz w:val="24"/>
          <w:szCs w:val="24"/>
        </w:rPr>
      </w:pPr>
    </w:p>
    <w:p w14:paraId="585B6554" w14:textId="77777777" w:rsidR="00986917" w:rsidRPr="00030D7F" w:rsidRDefault="00986917" w:rsidP="003F3D37">
      <w:pPr>
        <w:spacing w:after="0"/>
        <w:rPr>
          <w:sz w:val="24"/>
          <w:szCs w:val="24"/>
        </w:rPr>
      </w:pPr>
    </w:p>
    <w:p w14:paraId="0C6497A4" w14:textId="3A2637D9" w:rsidR="003F3D37" w:rsidRPr="00030D7F" w:rsidRDefault="009319C2" w:rsidP="003F3D37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t>TSA</w:t>
      </w:r>
      <w:r w:rsidR="003F3D37" w:rsidRPr="00030D7F">
        <w:rPr>
          <w:b/>
          <w:color w:val="4472C4" w:themeColor="accent5"/>
          <w:sz w:val="28"/>
          <w:szCs w:val="28"/>
        </w:rPr>
        <w:t> : Autisme et comportements problèmes </w:t>
      </w:r>
    </w:p>
    <w:p w14:paraId="0A1A35FD" w14:textId="77777777" w:rsidR="003F3D37" w:rsidRPr="00030D7F" w:rsidRDefault="003F3D37" w:rsidP="003F3D37">
      <w:pPr>
        <w:rPr>
          <w:b/>
          <w:i/>
          <w:color w:val="0070C0"/>
          <w:sz w:val="28"/>
          <w:szCs w:val="28"/>
        </w:rPr>
      </w:pPr>
      <w:r w:rsidRPr="00030D7F">
        <w:rPr>
          <w:i/>
          <w:sz w:val="21"/>
          <w:szCs w:val="21"/>
        </w:rPr>
        <w:t xml:space="preserve"> Observer pour comprendre et agir</w:t>
      </w:r>
      <w:r>
        <w:rPr>
          <w:i/>
          <w:sz w:val="21"/>
          <w:szCs w:val="21"/>
        </w:rPr>
        <w:t xml:space="preserve">, intervenant Jihad Farah, chargé de mission autisme en partenariat avec le Centre Ressources Autisme </w:t>
      </w:r>
    </w:p>
    <w:p w14:paraId="2A95E25C" w14:textId="77777777" w:rsidR="003F3D37" w:rsidRDefault="003F3D37" w:rsidP="003F3D37">
      <w:pPr>
        <w:spacing w:after="0"/>
      </w:pPr>
      <w:r w:rsidRPr="00E07DEA">
        <w:t>Date</w:t>
      </w:r>
      <w:r>
        <w:t>s</w:t>
      </w:r>
      <w:r w:rsidRPr="00E07DEA">
        <w:t> : jeudi 2 décembre 2021 17h-18h30, jeudi 20 janvier 2022 17h-18h30 et jeudi 27</w:t>
      </w:r>
      <w:r>
        <w:t xml:space="preserve"> janvier 2022 17h-18h30</w:t>
      </w:r>
    </w:p>
    <w:p w14:paraId="1F3DB43D" w14:textId="77777777" w:rsidR="009319C2" w:rsidRPr="00030D7F" w:rsidRDefault="009319C2" w:rsidP="009319C2">
      <w:pPr>
        <w:rPr>
          <w:b/>
          <w:color w:val="4472C4" w:themeColor="accent5"/>
          <w:sz w:val="28"/>
          <w:szCs w:val="28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 xml:space="preserve"> : </w:t>
      </w:r>
      <w:r w:rsidRPr="009319C2">
        <w:rPr>
          <w:color w:val="C45911" w:themeColor="accent2" w:themeShade="BF"/>
        </w:rPr>
        <w:t>TSA : Autisme et comportements problèmes</w:t>
      </w:r>
      <w:r w:rsidRPr="00030D7F">
        <w:rPr>
          <w:b/>
          <w:color w:val="4472C4" w:themeColor="accent5"/>
          <w:sz w:val="28"/>
          <w:szCs w:val="28"/>
        </w:rPr>
        <w:t> </w:t>
      </w:r>
    </w:p>
    <w:p w14:paraId="1A202BD0" w14:textId="1D3849F3" w:rsidR="003F3D37" w:rsidRDefault="003F3D37" w:rsidP="003F3D37">
      <w:pPr>
        <w:spacing w:after="0"/>
      </w:pPr>
    </w:p>
    <w:p w14:paraId="71F9EF55" w14:textId="77777777" w:rsidR="008F6233" w:rsidRDefault="008F6233" w:rsidP="003F3D37">
      <w:pPr>
        <w:spacing w:after="0"/>
      </w:pPr>
    </w:p>
    <w:p w14:paraId="5F3D8647" w14:textId="5E9B421A" w:rsidR="003F3D37" w:rsidRDefault="00DE022A" w:rsidP="003F3D3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TSA</w:t>
      </w:r>
      <w:r w:rsidR="003F3D37">
        <w:rPr>
          <w:b/>
          <w:color w:val="0070C0"/>
          <w:sz w:val="28"/>
          <w:szCs w:val="28"/>
        </w:rPr>
        <w:t> : Préparer ma rentrée 2022 pour un élève avec autisme</w:t>
      </w:r>
    </w:p>
    <w:p w14:paraId="56554914" w14:textId="77777777" w:rsidR="003F3D37" w:rsidRDefault="003F3D37" w:rsidP="003F3D37">
      <w:pPr>
        <w:rPr>
          <w:i/>
          <w:sz w:val="21"/>
          <w:szCs w:val="21"/>
        </w:rPr>
      </w:pPr>
      <w:r w:rsidRPr="007D502D">
        <w:rPr>
          <w:i/>
          <w:sz w:val="21"/>
          <w:szCs w:val="21"/>
        </w:rPr>
        <w:t>A destination des personnels du premier degré.</w:t>
      </w:r>
      <w:r>
        <w:rPr>
          <w:i/>
          <w:sz w:val="21"/>
          <w:szCs w:val="21"/>
        </w:rPr>
        <w:t xml:space="preserve"> </w:t>
      </w:r>
    </w:p>
    <w:p w14:paraId="20E164B3" w14:textId="77777777" w:rsidR="003F3D37" w:rsidRPr="007D502D" w:rsidRDefault="003F3D37" w:rsidP="003F3D37">
      <w:pPr>
        <w:rPr>
          <w:i/>
          <w:sz w:val="21"/>
          <w:szCs w:val="21"/>
        </w:rPr>
      </w:pPr>
      <w:r>
        <w:rPr>
          <w:i/>
          <w:sz w:val="21"/>
          <w:szCs w:val="21"/>
        </w:rPr>
        <w:t>Au regard des répercussions des troubles autistiques, analyser quatre gestes professionnels: a</w:t>
      </w:r>
      <w:r w:rsidRPr="004E0EDC">
        <w:rPr>
          <w:i/>
          <w:sz w:val="21"/>
          <w:szCs w:val="21"/>
        </w:rPr>
        <w:t xml:space="preserve">nticiper, accueillir, observer, construire la relation. </w:t>
      </w:r>
      <w:r>
        <w:rPr>
          <w:i/>
          <w:sz w:val="21"/>
          <w:szCs w:val="21"/>
        </w:rPr>
        <w:t>Quelles réponses concrètes ? Partage d’outils pour la rentrée.</w:t>
      </w:r>
    </w:p>
    <w:p w14:paraId="01E0F81B" w14:textId="77777777" w:rsidR="003F3D37" w:rsidRPr="002A5F02" w:rsidRDefault="003F3D37" w:rsidP="003F3D37">
      <w:pPr>
        <w:rPr>
          <w:i/>
          <w:sz w:val="24"/>
          <w:szCs w:val="24"/>
        </w:rPr>
      </w:pPr>
      <w:r w:rsidRPr="002A5F02">
        <w:rPr>
          <w:i/>
          <w:sz w:val="24"/>
          <w:szCs w:val="24"/>
        </w:rPr>
        <w:t>Intervenant Jihad Farah, chargé de mission autisme</w:t>
      </w:r>
    </w:p>
    <w:p w14:paraId="23598288" w14:textId="164754FF" w:rsidR="00030D7F" w:rsidRPr="00DE022A" w:rsidRDefault="003F3D37" w:rsidP="00DE022A">
      <w:pPr>
        <w:spacing w:after="0"/>
        <w:rPr>
          <w:sz w:val="24"/>
          <w:szCs w:val="24"/>
        </w:rPr>
      </w:pPr>
      <w:r w:rsidRPr="004E0EDC">
        <w:rPr>
          <w:sz w:val="24"/>
          <w:szCs w:val="24"/>
        </w:rPr>
        <w:t>Date :  jeudi 2 juin 2022 17h-18h30</w:t>
      </w:r>
    </w:p>
    <w:p w14:paraId="5CC70363" w14:textId="46A4A1D0" w:rsidR="00DE022A" w:rsidRPr="00F60787" w:rsidRDefault="00DE022A" w:rsidP="007F01E3">
      <w:pPr>
        <w:rPr>
          <w:sz w:val="18"/>
          <w:szCs w:val="18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> : TSA : préparer ma rentrée 2022</w:t>
      </w:r>
    </w:p>
    <w:p w14:paraId="71EB31C3" w14:textId="77777777" w:rsidR="00986917" w:rsidRDefault="00986917" w:rsidP="007F01E3">
      <w:pPr>
        <w:rPr>
          <w:b/>
          <w:color w:val="4472C4" w:themeColor="accent5"/>
          <w:sz w:val="28"/>
          <w:szCs w:val="28"/>
        </w:rPr>
      </w:pPr>
    </w:p>
    <w:p w14:paraId="3BF16D74" w14:textId="290CFA4D" w:rsidR="00030D7F" w:rsidRDefault="00DE022A" w:rsidP="007F01E3">
      <w:pPr>
        <w:rPr>
          <w:b/>
          <w:color w:val="4472C4" w:themeColor="accent5"/>
          <w:sz w:val="28"/>
          <w:szCs w:val="28"/>
        </w:rPr>
      </w:pPr>
      <w:r>
        <w:rPr>
          <w:b/>
          <w:color w:val="4472C4" w:themeColor="accent5"/>
          <w:sz w:val="28"/>
          <w:szCs w:val="28"/>
        </w:rPr>
        <w:lastRenderedPageBreak/>
        <w:t xml:space="preserve">TSLE : </w:t>
      </w:r>
      <w:r w:rsidR="00030D7F" w:rsidRPr="00030D7F">
        <w:rPr>
          <w:b/>
          <w:color w:val="4472C4" w:themeColor="accent5"/>
          <w:sz w:val="28"/>
          <w:szCs w:val="28"/>
        </w:rPr>
        <w:t>S’emparer des outils compensatoires au service des élèves avec troubles du langage écrit</w:t>
      </w:r>
    </w:p>
    <w:p w14:paraId="3800D102" w14:textId="77777777" w:rsidR="002A5F02" w:rsidRPr="002A5F02" w:rsidRDefault="002A5F02" w:rsidP="007F01E3">
      <w:pPr>
        <w:rPr>
          <w:i/>
          <w:sz w:val="24"/>
          <w:szCs w:val="24"/>
        </w:rPr>
      </w:pPr>
      <w:r w:rsidRPr="002A5F02">
        <w:rPr>
          <w:i/>
          <w:sz w:val="24"/>
          <w:szCs w:val="24"/>
        </w:rPr>
        <w:t>Intervenant</w:t>
      </w:r>
      <w:r>
        <w:rPr>
          <w:i/>
          <w:sz w:val="24"/>
          <w:szCs w:val="24"/>
        </w:rPr>
        <w:t>s Stéphanie Loiseau, chargée de mission TFM, Joëlle Raunet chargée de mission TSL et l’ITEP TSL Saint Charles</w:t>
      </w:r>
    </w:p>
    <w:p w14:paraId="125F19B6" w14:textId="34E078A9" w:rsidR="00030D7F" w:rsidRDefault="00030D7F" w:rsidP="002A5F02">
      <w:pPr>
        <w:spacing w:after="0"/>
        <w:rPr>
          <w:sz w:val="24"/>
          <w:szCs w:val="24"/>
        </w:rPr>
      </w:pPr>
      <w:r w:rsidRPr="007F01E3">
        <w:rPr>
          <w:sz w:val="24"/>
          <w:szCs w:val="24"/>
        </w:rPr>
        <w:t>Date</w:t>
      </w:r>
      <w:r>
        <w:rPr>
          <w:sz w:val="24"/>
          <w:szCs w:val="24"/>
        </w:rPr>
        <w:t> :</w:t>
      </w:r>
      <w:r w:rsidR="0005504B">
        <w:rPr>
          <w:sz w:val="24"/>
          <w:szCs w:val="24"/>
        </w:rPr>
        <w:t xml:space="preserve"> avril 2022</w:t>
      </w:r>
    </w:p>
    <w:p w14:paraId="2281CBE7" w14:textId="6D391B7D" w:rsidR="00DE022A" w:rsidRDefault="00DE022A" w:rsidP="002A5F02">
      <w:pPr>
        <w:spacing w:after="0"/>
        <w:rPr>
          <w:color w:val="C45911" w:themeColor="accent2" w:themeShade="BF"/>
        </w:rPr>
      </w:pPr>
      <w:r w:rsidRPr="00DE022A">
        <w:rPr>
          <w:color w:val="C45911" w:themeColor="accent2" w:themeShade="BF"/>
          <w:u w:val="single"/>
        </w:rPr>
        <w:t>Libellé court</w:t>
      </w:r>
      <w:r w:rsidRPr="00DE022A">
        <w:rPr>
          <w:color w:val="C45911" w:themeColor="accent2" w:themeShade="BF"/>
        </w:rPr>
        <w:t> : TSLE outils compensat</w:t>
      </w:r>
      <w:r>
        <w:rPr>
          <w:color w:val="C45911" w:themeColor="accent2" w:themeShade="BF"/>
        </w:rPr>
        <w:t>oires</w:t>
      </w:r>
    </w:p>
    <w:p w14:paraId="42E089B7" w14:textId="41566E45" w:rsidR="00DE022A" w:rsidRDefault="00DE022A" w:rsidP="002A5F02">
      <w:pPr>
        <w:spacing w:after="0"/>
        <w:rPr>
          <w:sz w:val="24"/>
          <w:szCs w:val="24"/>
        </w:rPr>
      </w:pPr>
    </w:p>
    <w:p w14:paraId="2BD12243" w14:textId="77777777" w:rsidR="00986917" w:rsidRPr="00DE022A" w:rsidRDefault="00986917" w:rsidP="002A5F02">
      <w:pPr>
        <w:spacing w:after="0"/>
        <w:rPr>
          <w:sz w:val="24"/>
          <w:szCs w:val="24"/>
        </w:rPr>
      </w:pPr>
    </w:p>
    <w:p w14:paraId="7446960E" w14:textId="77777777" w:rsidR="00F60787" w:rsidRDefault="00F60787" w:rsidP="007F01E3">
      <w:pPr>
        <w:rPr>
          <w:b/>
          <w:color w:val="4472C4" w:themeColor="accent5"/>
          <w:sz w:val="28"/>
          <w:szCs w:val="28"/>
        </w:rPr>
      </w:pPr>
      <w:r w:rsidRPr="00F60787">
        <w:rPr>
          <w:b/>
          <w:color w:val="4472C4" w:themeColor="accent5"/>
          <w:sz w:val="28"/>
          <w:szCs w:val="28"/>
        </w:rPr>
        <w:t>Travailler en binôme AESH/enseignant</w:t>
      </w:r>
    </w:p>
    <w:p w14:paraId="67D6138A" w14:textId="77777777" w:rsidR="003F3D37" w:rsidRPr="003F3D37" w:rsidRDefault="003F3D37" w:rsidP="003F3D37">
      <w:pPr>
        <w:spacing w:after="0"/>
        <w:rPr>
          <w:i/>
          <w:sz w:val="24"/>
          <w:szCs w:val="24"/>
        </w:rPr>
      </w:pPr>
      <w:r w:rsidRPr="003F3D37">
        <w:rPr>
          <w:bCs/>
          <w:i/>
          <w:sz w:val="24"/>
          <w:szCs w:val="24"/>
        </w:rPr>
        <w:t>Pistes de réflexion pour optimiser la relation AESH/Enseignant au profit de l‘élève en situation de handicap</w:t>
      </w:r>
      <w:r w:rsidRPr="003F3D37">
        <w:rPr>
          <w:b/>
          <w:bCs/>
          <w:i/>
          <w:sz w:val="24"/>
          <w:szCs w:val="24"/>
        </w:rPr>
        <w:t xml:space="preserve"> </w:t>
      </w:r>
      <w:r w:rsidRPr="003F3D37">
        <w:rPr>
          <w:i/>
          <w:sz w:val="24"/>
          <w:szCs w:val="24"/>
        </w:rPr>
        <w:t>Intervenant Jocelyn Saas, coordonnateur départemental PIAL</w:t>
      </w:r>
    </w:p>
    <w:p w14:paraId="1AB878B7" w14:textId="77777777" w:rsidR="003F3D37" w:rsidRDefault="003F3D37" w:rsidP="003F3D37">
      <w:pPr>
        <w:spacing w:after="0"/>
        <w:rPr>
          <w:sz w:val="24"/>
          <w:szCs w:val="24"/>
        </w:rPr>
      </w:pPr>
    </w:p>
    <w:p w14:paraId="7B93D431" w14:textId="77777777" w:rsidR="00E760E1" w:rsidRDefault="003F3D37" w:rsidP="003F3D37">
      <w:pPr>
        <w:spacing w:after="0"/>
        <w:rPr>
          <w:sz w:val="24"/>
          <w:szCs w:val="24"/>
        </w:rPr>
      </w:pPr>
      <w:r w:rsidRPr="00F60787">
        <w:rPr>
          <w:sz w:val="24"/>
          <w:szCs w:val="24"/>
        </w:rPr>
        <w:t>Date :</w:t>
      </w:r>
      <w:r>
        <w:rPr>
          <w:sz w:val="24"/>
          <w:szCs w:val="24"/>
        </w:rPr>
        <w:t xml:space="preserve">  jeudi 6 janvier 2022, 17h30-18h30         </w:t>
      </w:r>
    </w:p>
    <w:p w14:paraId="6F32185F" w14:textId="77777777" w:rsidR="00DE022A" w:rsidRDefault="00DE022A" w:rsidP="00DE022A">
      <w:pPr>
        <w:rPr>
          <w:b/>
          <w:color w:val="4472C4" w:themeColor="accent5"/>
          <w:sz w:val="28"/>
          <w:szCs w:val="28"/>
        </w:rPr>
      </w:pPr>
      <w:r w:rsidRPr="00E760E1">
        <w:rPr>
          <w:color w:val="C45911" w:themeColor="accent2" w:themeShade="BF"/>
          <w:u w:val="single"/>
        </w:rPr>
        <w:t>Libellé court</w:t>
      </w:r>
      <w:r>
        <w:rPr>
          <w:color w:val="C45911" w:themeColor="accent2" w:themeShade="BF"/>
        </w:rPr>
        <w:t xml:space="preserve"> : </w:t>
      </w:r>
      <w:r w:rsidRPr="00DE022A">
        <w:rPr>
          <w:color w:val="C45911" w:themeColor="accent2" w:themeShade="BF"/>
        </w:rPr>
        <w:t>Travailler en binôme AESH/enseignant</w:t>
      </w:r>
    </w:p>
    <w:p w14:paraId="72F4401F" w14:textId="4D409EEF" w:rsidR="00DE022A" w:rsidRDefault="00DE022A" w:rsidP="00DE022A">
      <w:pPr>
        <w:spacing w:after="0"/>
        <w:rPr>
          <w:sz w:val="24"/>
          <w:szCs w:val="24"/>
        </w:rPr>
      </w:pPr>
    </w:p>
    <w:p w14:paraId="431E0FC4" w14:textId="77777777" w:rsidR="00986917" w:rsidRDefault="00986917" w:rsidP="00DE022A">
      <w:pPr>
        <w:spacing w:after="0"/>
        <w:rPr>
          <w:sz w:val="24"/>
          <w:szCs w:val="24"/>
        </w:rPr>
      </w:pPr>
    </w:p>
    <w:p w14:paraId="32435FC4" w14:textId="16E7684B" w:rsidR="00986917" w:rsidRPr="00BF3B0E" w:rsidRDefault="00E760E1" w:rsidP="00E760E1">
      <w:pPr>
        <w:rPr>
          <w:b/>
          <w:color w:val="0070C0"/>
          <w:sz w:val="28"/>
          <w:szCs w:val="28"/>
        </w:rPr>
      </w:pPr>
      <w:r w:rsidRPr="00BF3B0E">
        <w:rPr>
          <w:b/>
          <w:color w:val="0070C0"/>
          <w:sz w:val="28"/>
          <w:szCs w:val="28"/>
        </w:rPr>
        <w:t>LES RENDEZ VOUS DE L’ORIENTATION</w:t>
      </w:r>
      <w:r w:rsidR="00986917">
        <w:rPr>
          <w:b/>
          <w:color w:val="0070C0"/>
          <w:sz w:val="28"/>
          <w:szCs w:val="28"/>
        </w:rPr>
        <w:t xml:space="preserve"> </w:t>
      </w:r>
    </w:p>
    <w:p w14:paraId="1A529959" w14:textId="77777777" w:rsidR="00E760E1" w:rsidRDefault="00E760E1" w:rsidP="00E760E1">
      <w:pPr>
        <w:rPr>
          <w:sz w:val="24"/>
          <w:szCs w:val="24"/>
        </w:rPr>
      </w:pPr>
      <w:r>
        <w:rPr>
          <w:sz w:val="24"/>
          <w:szCs w:val="24"/>
        </w:rPr>
        <w:t xml:space="preserve">Webinaires, conférences et rencontre-forum seront dédiés cette année à l’orientation des élèves en situation de handicap. Un programme détaillé sera mis en ligne sur le site internet : </w:t>
      </w:r>
    </w:p>
    <w:p w14:paraId="6DD1A04E" w14:textId="77777777" w:rsidR="00E760E1" w:rsidRDefault="00391C9B" w:rsidP="00E760E1">
      <w:pPr>
        <w:rPr>
          <w:rStyle w:val="Lienhypertexte"/>
          <w:sz w:val="24"/>
          <w:szCs w:val="24"/>
        </w:rPr>
      </w:pPr>
      <w:hyperlink r:id="rId11" w:history="1">
        <w:r w:rsidR="00E760E1" w:rsidRPr="006A3BB2">
          <w:rPr>
            <w:rStyle w:val="Lienhypertexte"/>
            <w:sz w:val="24"/>
            <w:szCs w:val="24"/>
          </w:rPr>
          <w:t>http://www.circ-ienash67.ac-strasbourg.fr/?page_id=1582</w:t>
        </w:r>
      </w:hyperlink>
    </w:p>
    <w:p w14:paraId="31FBC751" w14:textId="71405029" w:rsidR="003F3D37" w:rsidRDefault="003F3D37" w:rsidP="003F3D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61CF63E0" w14:textId="77777777" w:rsidR="00F60787" w:rsidRDefault="00F60787" w:rsidP="007F01E3">
      <w:pPr>
        <w:rPr>
          <w:sz w:val="24"/>
          <w:szCs w:val="24"/>
        </w:rPr>
      </w:pPr>
    </w:p>
    <w:p w14:paraId="6C37794A" w14:textId="04FD22B2" w:rsidR="00F60787" w:rsidRDefault="00F60787" w:rsidP="007F01E3">
      <w:pPr>
        <w:rPr>
          <w:sz w:val="24"/>
          <w:szCs w:val="24"/>
        </w:rPr>
      </w:pPr>
    </w:p>
    <w:p w14:paraId="7E28B14B" w14:textId="2474B361" w:rsidR="00986917" w:rsidRDefault="00986917" w:rsidP="007F01E3">
      <w:pPr>
        <w:rPr>
          <w:sz w:val="24"/>
          <w:szCs w:val="24"/>
        </w:rPr>
      </w:pPr>
    </w:p>
    <w:p w14:paraId="2C1249B6" w14:textId="5479F4AA" w:rsidR="00986917" w:rsidRDefault="00986917" w:rsidP="007F01E3">
      <w:pPr>
        <w:rPr>
          <w:sz w:val="24"/>
          <w:szCs w:val="24"/>
        </w:rPr>
      </w:pPr>
    </w:p>
    <w:p w14:paraId="65ABF725" w14:textId="51249F4F" w:rsidR="00986917" w:rsidRDefault="00986917" w:rsidP="007F01E3">
      <w:pPr>
        <w:rPr>
          <w:sz w:val="24"/>
          <w:szCs w:val="24"/>
        </w:rPr>
      </w:pPr>
    </w:p>
    <w:p w14:paraId="0500878C" w14:textId="3E4B1AB8" w:rsidR="00986917" w:rsidRDefault="00986917" w:rsidP="007F01E3">
      <w:pPr>
        <w:rPr>
          <w:sz w:val="24"/>
          <w:szCs w:val="24"/>
        </w:rPr>
      </w:pPr>
    </w:p>
    <w:p w14:paraId="624CE3ED" w14:textId="562D050D" w:rsidR="00986917" w:rsidRDefault="00986917" w:rsidP="007F01E3">
      <w:pPr>
        <w:rPr>
          <w:sz w:val="24"/>
          <w:szCs w:val="24"/>
        </w:rPr>
      </w:pPr>
    </w:p>
    <w:p w14:paraId="18279998" w14:textId="455CEF03" w:rsidR="00986917" w:rsidRDefault="00986917" w:rsidP="007F01E3">
      <w:pPr>
        <w:rPr>
          <w:sz w:val="24"/>
          <w:szCs w:val="24"/>
        </w:rPr>
      </w:pPr>
    </w:p>
    <w:p w14:paraId="194A2E05" w14:textId="75CADBC7" w:rsidR="00986917" w:rsidRDefault="00986917" w:rsidP="007F01E3">
      <w:pPr>
        <w:rPr>
          <w:sz w:val="24"/>
          <w:szCs w:val="24"/>
        </w:rPr>
      </w:pPr>
    </w:p>
    <w:p w14:paraId="025E4E18" w14:textId="5DAB2B7B" w:rsidR="00986917" w:rsidRDefault="00986917" w:rsidP="007F01E3">
      <w:pPr>
        <w:rPr>
          <w:sz w:val="24"/>
          <w:szCs w:val="24"/>
        </w:rPr>
      </w:pPr>
    </w:p>
    <w:p w14:paraId="0AAFEF52" w14:textId="376ACCE9" w:rsidR="00986917" w:rsidRDefault="00986917" w:rsidP="007F01E3">
      <w:pPr>
        <w:rPr>
          <w:sz w:val="24"/>
          <w:szCs w:val="24"/>
        </w:rPr>
      </w:pPr>
    </w:p>
    <w:p w14:paraId="1743DB9E" w14:textId="3FCCF394" w:rsidR="00986917" w:rsidRDefault="00986917" w:rsidP="007F01E3">
      <w:pPr>
        <w:rPr>
          <w:sz w:val="24"/>
          <w:szCs w:val="24"/>
        </w:rPr>
      </w:pPr>
    </w:p>
    <w:p w14:paraId="34A9398D" w14:textId="480D7607" w:rsidR="00986917" w:rsidRDefault="00986917" w:rsidP="007F01E3">
      <w:pPr>
        <w:rPr>
          <w:sz w:val="24"/>
          <w:szCs w:val="24"/>
        </w:rPr>
      </w:pPr>
    </w:p>
    <w:p w14:paraId="273501D2" w14:textId="280AFDD4" w:rsidR="00F60787" w:rsidRDefault="00F60787" w:rsidP="007F01E3">
      <w:pPr>
        <w:rPr>
          <w:sz w:val="24"/>
          <w:szCs w:val="24"/>
        </w:rPr>
      </w:pPr>
    </w:p>
    <w:p w14:paraId="3793AB88" w14:textId="77777777" w:rsidR="00F60787" w:rsidRDefault="00F60787" w:rsidP="007F01E3">
      <w:pPr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A6BD86" wp14:editId="0DC1B259">
                <wp:simplePos x="0" y="0"/>
                <wp:positionH relativeFrom="column">
                  <wp:posOffset>2266950</wp:posOffset>
                </wp:positionH>
                <wp:positionV relativeFrom="paragraph">
                  <wp:posOffset>190500</wp:posOffset>
                </wp:positionV>
                <wp:extent cx="4314825" cy="323850"/>
                <wp:effectExtent l="0" t="0" r="952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8FDC1" w14:textId="3E98C137" w:rsidR="00F60787" w:rsidRPr="00DC420F" w:rsidRDefault="0018274F" w:rsidP="00F60787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Offre de formation par le Service de l’Ecole I</w:t>
                            </w:r>
                            <w:r w:rsidR="00F60787"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nclusive</w:t>
                            </w:r>
                            <w:r w:rsidR="00F60787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6BD86" id="Zone de texte 16" o:spid="_x0000_s1031" type="#_x0000_t202" style="position:absolute;margin-left:178.5pt;margin-top:15pt;width:339.7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nkVAIAAJgEAAAOAAAAZHJzL2Uyb0RvYy54bWysVE1vGjEQvVfqf7B8L8tnmiKWiBJRVYqS&#10;SEkVqTfj9cJKXo9rG3bpr++zFwhNe6rKwYxnxvPx3szObtpas71yviKT80Gvz5kykorKbHL+7Xn1&#10;4ZozH4QphCajcn5Qnt/M37+bNXaqhrQlXSjHEMT4aWNzvg3BTrPMy62qhe+RVQbGklwtAq5ukxVO&#10;NIhe62zY719lDbnCOpLKe2hvOyOfp/hlqWR4KEuvAtM5R20hnS6d63hm85mYbpyw20oeyxD/UEUt&#10;KoOk51C3Igi2c9UfoepKOvJUhp6kOqOyrKRKPaCbQf9NN09bYVXqBeB4e4bJ/7+w8n7/6FhVgLsr&#10;zoyowdF3MMUKxYJqg2LQA6TG+il8nyy8Q/uZWjw46T2Usfe2dHX8R1cMdsB9OEOMUExCOR4NxtfD&#10;CWcSttFwdD1JHGSvr63z4YuimkUh5w4UJmTF/s4HVALXk0tM5klXxarSOl0Ofqkd2wuwjSEpqOFM&#10;Cx+gzPkq/WLRCPHbM21Yk/OrEWqJUQzFeJ2fNnCPzXdNRim06zYhNjkBsKbiAFwcdePlrVxVKP4O&#10;mR+FwzwBCuxIeMBRakIuOkqcbcn9/Js++oNmWDlrMJ859z92wik09NVgAD4NxuM40Okynnwc4uIu&#10;LetLi9nVSwIoA2yjlUmM/kGfxNJR/YJVWsSsMAkjkTvn4SQuQ7c1WEWpFovkhBG2ItyZJytj6Ihd&#10;pOa5fRHOHvmLQ3RPp0kW0zc0dr4d6otdoLJKHEecO1SP8GP8E2/HVY37dXlPXq8flPkvAAAA//8D&#10;AFBLAwQUAAYACAAAACEAKd0mx+IAAAAKAQAADwAAAGRycy9kb3ducmV2LnhtbEyPQUvDQBCF74L/&#10;YRnBm92tpbXEbIqIogVDNQpet9kxiWZnQ3bbxP76Tk96mhne48330tXoWrHHPjSeNEwnCgRS6W1D&#10;lYaP98erJYgQDVnTekINvxhglZ2fpSaxfqA33BexEhxCITEa6hi7RMpQ1uhMmPgOibUv3zsT+ewr&#10;aXszcLhr5bVSC+lMQ/yhNh3e11j+FDun4XMonvrNev392j3nh82hyF/wIdf68mK8uwURcYx/Zjjh&#10;MzpkzLT1O7JBtBpm8xvuEnlRPE8GNVvMQWw1LKcKZJbK/xWyIwAAAP//AwBQSwECLQAUAAYACAAA&#10;ACEAtoM4kv4AAADhAQAAEwAAAAAAAAAAAAAAAAAAAAAAW0NvbnRlbnRfVHlwZXNdLnhtbFBLAQIt&#10;ABQABgAIAAAAIQA4/SH/1gAAAJQBAAALAAAAAAAAAAAAAAAAAC8BAABfcmVscy8ucmVsc1BLAQIt&#10;ABQABgAIAAAAIQAITEnkVAIAAJgEAAAOAAAAAAAAAAAAAAAAAC4CAABkcnMvZTJvRG9jLnhtbFBL&#10;AQItABQABgAIAAAAIQAp3SbH4gAAAAoBAAAPAAAAAAAAAAAAAAAAAK4EAABkcnMvZG93bnJldi54&#10;bWxQSwUGAAAAAAQABADzAAAAvQUAAAAA&#10;" fillcolor="window" stroked="f" strokeweight=".5pt">
                <v:textbox>
                  <w:txbxContent>
                    <w:p w14:paraId="64E8FDC1" w14:textId="3E98C137" w:rsidR="00F60787" w:rsidRPr="00DC420F" w:rsidRDefault="0018274F" w:rsidP="00F60787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Offre de formation par le Service de l’Ecole I</w:t>
                      </w:r>
                      <w:r w:rsidR="00F60787"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>nclusive</w:t>
                      </w:r>
                      <w:r w:rsidR="00F60787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5AE3ACC3" wp14:editId="6B67AA06">
            <wp:extent cx="1855722" cy="5905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54" cy="5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5CDE" w14:textId="77777777" w:rsidR="00F60787" w:rsidRDefault="00F60787" w:rsidP="00F607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RESSOURCES</w:t>
      </w:r>
    </w:p>
    <w:p w14:paraId="227F9009" w14:textId="77777777" w:rsidR="00F60787" w:rsidRDefault="00F60787" w:rsidP="00F60787"/>
    <w:p w14:paraId="12C56584" w14:textId="77777777" w:rsidR="00F60787" w:rsidRDefault="00F60787" w:rsidP="00F60787">
      <w:pPr>
        <w:rPr>
          <w:b/>
          <w:color w:val="0070C0"/>
          <w:sz w:val="28"/>
          <w:szCs w:val="28"/>
        </w:rPr>
      </w:pPr>
    </w:p>
    <w:p w14:paraId="39D42DEE" w14:textId="77777777" w:rsidR="00F60787" w:rsidRDefault="00F60787" w:rsidP="00F6078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Capsules vidéo du Webm@arché de l’ASH</w:t>
      </w:r>
      <w:r w:rsidR="00C0308A">
        <w:rPr>
          <w:b/>
          <w:color w:val="0070C0"/>
          <w:sz w:val="28"/>
          <w:szCs w:val="28"/>
        </w:rPr>
        <w:t xml:space="preserve"> </w:t>
      </w:r>
      <w:r w:rsidR="0005504B">
        <w:rPr>
          <w:b/>
          <w:color w:val="0070C0"/>
          <w:sz w:val="28"/>
          <w:szCs w:val="28"/>
        </w:rPr>
        <w:t>DE JUIN</w:t>
      </w:r>
      <w:r w:rsidR="00C0308A">
        <w:rPr>
          <w:b/>
          <w:color w:val="0070C0"/>
          <w:sz w:val="28"/>
          <w:szCs w:val="28"/>
        </w:rPr>
        <w:t xml:space="preserve"> 2021</w:t>
      </w:r>
    </w:p>
    <w:p w14:paraId="1BF2C70C" w14:textId="538E1711" w:rsidR="00203039" w:rsidRPr="00203039" w:rsidRDefault="00203039" w:rsidP="00F60787">
      <w:r w:rsidRPr="00203039">
        <w:t>Thématiques :</w:t>
      </w:r>
      <w:r>
        <w:t xml:space="preserve"> « </w:t>
      </w:r>
      <w:r w:rsidRPr="00E74C5F">
        <w:t>S’outiller pour faire travaille</w:t>
      </w:r>
      <w:r w:rsidR="009C1991" w:rsidRPr="00E74C5F">
        <w:t>r</w:t>
      </w:r>
      <w:r w:rsidRPr="00E74C5F">
        <w:t xml:space="preserve"> à distance », « maintenir</w:t>
      </w:r>
      <w:r>
        <w:t>, provoquer une ouverture sur le monde », « susciter les progrès à distance »</w:t>
      </w:r>
    </w:p>
    <w:p w14:paraId="4BCAEB0E" w14:textId="77777777" w:rsidR="00F60787" w:rsidRPr="00203039" w:rsidRDefault="00C0308A" w:rsidP="00F60787">
      <w:pPr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Lien vers </w:t>
      </w:r>
      <w:r w:rsidRPr="002F6891">
        <w:rPr>
          <w:rFonts w:ascii="Calibri" w:hAnsi="Calibri" w:cs="Calibri"/>
          <w:color w:val="000000" w:themeColor="text1"/>
          <w:sz w:val="24"/>
          <w:szCs w:val="24"/>
        </w:rPr>
        <w:t>les enregistrements vidéos des 9 webinaires ainsi</w:t>
      </w:r>
      <w:r w:rsidR="00203039">
        <w:rPr>
          <w:rFonts w:ascii="Calibri" w:hAnsi="Calibri" w:cs="Calibri"/>
          <w:color w:val="000000" w:themeColor="text1"/>
          <w:sz w:val="24"/>
          <w:szCs w:val="24"/>
        </w:rPr>
        <w:t xml:space="preserve"> que les ressources afférentes :  </w:t>
      </w:r>
      <w:hyperlink r:id="rId12" w:history="1">
        <w:r w:rsidR="00203039" w:rsidRPr="00B46BD9">
          <w:rPr>
            <w:rStyle w:val="Lienhypertexte"/>
            <w:rFonts w:ascii="Calibri" w:hAnsi="Calibri" w:cs="Calibri"/>
            <w:sz w:val="24"/>
            <w:szCs w:val="24"/>
          </w:rPr>
          <w:t>https://view.genial.ly/605128605405fe0d7a00b910</w:t>
        </w:r>
      </w:hyperlink>
    </w:p>
    <w:p w14:paraId="42A84DCE" w14:textId="77777777" w:rsidR="00F60787" w:rsidRDefault="00F60787" w:rsidP="00F60787">
      <w:pPr>
        <w:rPr>
          <w:b/>
          <w:color w:val="0070C0"/>
          <w:sz w:val="24"/>
          <w:szCs w:val="24"/>
        </w:rPr>
      </w:pPr>
    </w:p>
    <w:p w14:paraId="4DBDA9E2" w14:textId="77777777" w:rsidR="00F60787" w:rsidRDefault="00F60787" w:rsidP="00F60787">
      <w:r>
        <w:rPr>
          <w:b/>
          <w:color w:val="0070C0"/>
          <w:sz w:val="28"/>
          <w:szCs w:val="28"/>
        </w:rPr>
        <w:t>CAP ECOLE INCLUSIVE</w:t>
      </w:r>
    </w:p>
    <w:p w14:paraId="002B18F9" w14:textId="77777777" w:rsidR="00203039" w:rsidRPr="00D3160B" w:rsidRDefault="00203039" w:rsidP="00203039">
      <w:pPr>
        <w:rPr>
          <w:rFonts w:ascii="Calibri" w:hAnsi="Calibri" w:cs="Calibri"/>
          <w:b/>
          <w:sz w:val="24"/>
          <w:szCs w:val="24"/>
        </w:rPr>
      </w:pPr>
      <w:r w:rsidRPr="004A6A76">
        <w:rPr>
          <w:rFonts w:ascii="Calibri" w:hAnsi="Calibri" w:cs="Calibri"/>
          <w:sz w:val="24"/>
          <w:szCs w:val="24"/>
          <w:u w:val="single"/>
        </w:rPr>
        <w:t xml:space="preserve">Une plateforme de ressources </w:t>
      </w:r>
      <w:r w:rsidRPr="004A6A76">
        <w:rPr>
          <w:rFonts w:ascii="Calibri" w:hAnsi="Calibri" w:cs="Calibri"/>
          <w:sz w:val="24"/>
          <w:szCs w:val="24"/>
        </w:rPr>
        <w:t>à destination des enseignants et des AESH</w:t>
      </w:r>
      <w:r>
        <w:rPr>
          <w:rFonts w:ascii="Calibri" w:hAnsi="Calibri" w:cs="Calibri"/>
          <w:sz w:val="24"/>
          <w:szCs w:val="24"/>
        </w:rPr>
        <w:t xml:space="preserve"> : </w:t>
      </w:r>
      <w:hyperlink r:id="rId13" w:history="1">
        <w:r w:rsidRPr="00A0247F">
          <w:rPr>
            <w:rStyle w:val="Lienhypertexte"/>
            <w:rFonts w:ascii="Calibri" w:hAnsi="Calibri" w:cs="Calibri"/>
            <w:sz w:val="24"/>
            <w:szCs w:val="24"/>
          </w:rPr>
          <w:t>https://www.reseau-canope.fr/cap-ecole-inclusive.html</w:t>
        </w:r>
      </w:hyperlink>
    </w:p>
    <w:p w14:paraId="1069C215" w14:textId="3965EABC" w:rsidR="00203039" w:rsidRDefault="00203039" w:rsidP="00203039">
      <w:pPr>
        <w:spacing w:after="0"/>
        <w:rPr>
          <w:rFonts w:ascii="Calibri" w:hAnsi="Calibri" w:cs="Calibri"/>
          <w:sz w:val="24"/>
          <w:szCs w:val="24"/>
        </w:rPr>
      </w:pPr>
      <w:r w:rsidRPr="003C72C0">
        <w:rPr>
          <w:rFonts w:ascii="Calibri" w:hAnsi="Calibri" w:cs="Calibri"/>
          <w:bCs/>
          <w:sz w:val="24"/>
          <w:szCs w:val="24"/>
        </w:rPr>
        <w:t>Des ressources pédagogiques simples et directement utilisables en classe</w:t>
      </w:r>
      <w:r w:rsidR="009C1991" w:rsidRPr="009C1991">
        <w:rPr>
          <w:rFonts w:ascii="Calibri" w:hAnsi="Calibri" w:cs="Calibri"/>
          <w:bCs/>
          <w:sz w:val="24"/>
          <w:szCs w:val="24"/>
        </w:rPr>
        <w:t xml:space="preserve"> </w:t>
      </w:r>
      <w:r w:rsidR="009C1991" w:rsidRPr="003C72C0">
        <w:rPr>
          <w:rFonts w:ascii="Calibri" w:hAnsi="Calibri" w:cs="Calibri"/>
          <w:bCs/>
          <w:sz w:val="24"/>
          <w:szCs w:val="24"/>
        </w:rPr>
        <w:t>pour la scolarisation de tous les élèves</w:t>
      </w:r>
    </w:p>
    <w:p w14:paraId="444746E5" w14:textId="77777777" w:rsidR="00203039" w:rsidRPr="003C72C0" w:rsidRDefault="00203039" w:rsidP="00203039">
      <w:pPr>
        <w:spacing w:after="0"/>
        <w:rPr>
          <w:rFonts w:ascii="Calibri" w:hAnsi="Calibri" w:cs="Calibri"/>
          <w:sz w:val="24"/>
          <w:szCs w:val="24"/>
        </w:rPr>
      </w:pPr>
      <w:r w:rsidRPr="003C72C0">
        <w:rPr>
          <w:rFonts w:ascii="Calibri" w:hAnsi="Calibri" w:cs="Calibri"/>
          <w:bCs/>
          <w:sz w:val="24"/>
          <w:szCs w:val="24"/>
        </w:rPr>
        <w:t xml:space="preserve">Une entrée par le besoin de l’élève ou par son trouble </w:t>
      </w:r>
    </w:p>
    <w:p w14:paraId="7D7787ED" w14:textId="74A414CE" w:rsidR="00203039" w:rsidRPr="003C72C0" w:rsidRDefault="00203039" w:rsidP="00203039">
      <w:pPr>
        <w:spacing w:after="0"/>
        <w:rPr>
          <w:rFonts w:ascii="Calibri" w:hAnsi="Calibri" w:cs="Calibri"/>
          <w:sz w:val="24"/>
          <w:szCs w:val="24"/>
        </w:rPr>
      </w:pPr>
      <w:r w:rsidRPr="003C72C0">
        <w:rPr>
          <w:rFonts w:ascii="Calibri" w:hAnsi="Calibri" w:cs="Calibri"/>
          <w:bCs/>
          <w:sz w:val="24"/>
          <w:szCs w:val="24"/>
        </w:rPr>
        <w:t>Utilisable</w:t>
      </w:r>
      <w:r w:rsidR="0018274F">
        <w:rPr>
          <w:rFonts w:ascii="Calibri" w:hAnsi="Calibri" w:cs="Calibri"/>
          <w:bCs/>
          <w:sz w:val="24"/>
          <w:szCs w:val="24"/>
        </w:rPr>
        <w:t xml:space="preserve"> </w:t>
      </w:r>
      <w:r w:rsidR="0018274F" w:rsidRPr="003C72C0">
        <w:rPr>
          <w:rFonts w:ascii="Calibri" w:hAnsi="Calibri" w:cs="Calibri"/>
          <w:bCs/>
          <w:sz w:val="24"/>
          <w:szCs w:val="24"/>
        </w:rPr>
        <w:t>pour la scolarisation de tous les élèves</w:t>
      </w:r>
    </w:p>
    <w:p w14:paraId="6DA67F1D" w14:textId="77777777" w:rsidR="00203039" w:rsidRPr="005C277E" w:rsidRDefault="00203039" w:rsidP="00203039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Nouveau : </w:t>
      </w:r>
      <w:r w:rsidRPr="005C277E">
        <w:rPr>
          <w:rFonts w:ascii="Calibri" w:hAnsi="Calibri" w:cs="Calibri"/>
          <w:b/>
          <w:sz w:val="24"/>
          <w:szCs w:val="24"/>
        </w:rPr>
        <w:t>Un nouvel onglet sur l’orientation et l’insertion professionnelle</w:t>
      </w:r>
    </w:p>
    <w:p w14:paraId="27676AA8" w14:textId="77777777" w:rsidR="00F60787" w:rsidRDefault="00F60787" w:rsidP="00F60787"/>
    <w:p w14:paraId="457370E5" w14:textId="77777777" w:rsidR="00F60787" w:rsidRDefault="00F60787" w:rsidP="00F60787"/>
    <w:p w14:paraId="78BECE11" w14:textId="4105ADE4" w:rsidR="00F60787" w:rsidRDefault="00E71A77" w:rsidP="00F60787">
      <w:pPr>
        <w:rPr>
          <w:sz w:val="24"/>
          <w:szCs w:val="24"/>
        </w:rPr>
      </w:pPr>
      <w:r>
        <w:rPr>
          <w:b/>
          <w:color w:val="0070C0"/>
          <w:sz w:val="28"/>
          <w:szCs w:val="28"/>
        </w:rPr>
        <w:t xml:space="preserve">GUIDE D’ACCOMPAGNEMENT DU LYCEEN </w:t>
      </w:r>
      <w:r w:rsidR="00203039">
        <w:rPr>
          <w:b/>
          <w:color w:val="0070C0"/>
          <w:sz w:val="28"/>
          <w:szCs w:val="28"/>
        </w:rPr>
        <w:t>(</w:t>
      </w:r>
      <w:r>
        <w:rPr>
          <w:b/>
          <w:color w:val="0070C0"/>
          <w:sz w:val="28"/>
          <w:szCs w:val="28"/>
        </w:rPr>
        <w:t>OU COLLEGIEN)</w:t>
      </w:r>
      <w:r w:rsidR="00203039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AVEC TROUBLE D’AUTISME</w:t>
      </w:r>
    </w:p>
    <w:p w14:paraId="4AF449F3" w14:textId="2D89CB88" w:rsidR="00F60787" w:rsidRDefault="00203039" w:rsidP="00F60787">
      <w:pPr>
        <w:rPr>
          <w:sz w:val="24"/>
          <w:szCs w:val="24"/>
        </w:rPr>
      </w:pPr>
      <w:r>
        <w:rPr>
          <w:sz w:val="24"/>
          <w:szCs w:val="24"/>
        </w:rPr>
        <w:t>Guide départemental issu d’un travail partenarial (enseign</w:t>
      </w:r>
      <w:r w:rsidR="00F315BB">
        <w:rPr>
          <w:sz w:val="24"/>
          <w:szCs w:val="24"/>
        </w:rPr>
        <w:t>ants, cadres, familles</w:t>
      </w:r>
      <w:r>
        <w:rPr>
          <w:sz w:val="24"/>
          <w:szCs w:val="24"/>
        </w:rPr>
        <w:t>, partenaires).</w:t>
      </w:r>
    </w:p>
    <w:p w14:paraId="18C5DF26" w14:textId="77777777" w:rsidR="00203039" w:rsidRDefault="00203039" w:rsidP="00F60787">
      <w:pPr>
        <w:rPr>
          <w:sz w:val="24"/>
          <w:szCs w:val="24"/>
        </w:rPr>
      </w:pPr>
      <w:r>
        <w:rPr>
          <w:sz w:val="24"/>
          <w:szCs w:val="24"/>
        </w:rPr>
        <w:t>Site internet dédié et guide téléchargeable :</w:t>
      </w:r>
    </w:p>
    <w:p w14:paraId="7A0E6F8C" w14:textId="30B4298F" w:rsidR="002A5F02" w:rsidRDefault="00391C9B" w:rsidP="002A5F02">
      <w:pPr>
        <w:rPr>
          <w:rStyle w:val="Lienhypertexte"/>
          <w:sz w:val="24"/>
          <w:szCs w:val="24"/>
        </w:rPr>
      </w:pPr>
      <w:hyperlink r:id="rId14" w:history="1">
        <w:r w:rsidR="00203039" w:rsidRPr="00B46BD9">
          <w:rPr>
            <w:rStyle w:val="Lienhypertexte"/>
            <w:sz w:val="24"/>
            <w:szCs w:val="24"/>
          </w:rPr>
          <w:t>http://www.guidelyceetsa.site.ac-strasbourg.fr/</w:t>
        </w:r>
      </w:hyperlink>
    </w:p>
    <w:p w14:paraId="0AAB2D8B" w14:textId="0EB92655" w:rsidR="00986917" w:rsidRDefault="00986917" w:rsidP="002A5F02">
      <w:pPr>
        <w:rPr>
          <w:rStyle w:val="Lienhypertexte"/>
          <w:sz w:val="24"/>
          <w:szCs w:val="24"/>
        </w:rPr>
      </w:pPr>
    </w:p>
    <w:p w14:paraId="700039C8" w14:textId="53B9F6BE" w:rsidR="00986917" w:rsidRDefault="00986917" w:rsidP="002A5F02">
      <w:pPr>
        <w:rPr>
          <w:rStyle w:val="Lienhypertexte"/>
          <w:sz w:val="24"/>
          <w:szCs w:val="24"/>
        </w:rPr>
      </w:pPr>
    </w:p>
    <w:p w14:paraId="203BC2EC" w14:textId="03EE70FF" w:rsidR="00986917" w:rsidRDefault="00986917" w:rsidP="002A5F02">
      <w:pPr>
        <w:rPr>
          <w:rStyle w:val="Lienhypertexte"/>
          <w:sz w:val="24"/>
          <w:szCs w:val="24"/>
        </w:rPr>
      </w:pPr>
    </w:p>
    <w:p w14:paraId="6D718607" w14:textId="364C1044" w:rsidR="00986917" w:rsidRDefault="00986917" w:rsidP="002A5F02">
      <w:pPr>
        <w:rPr>
          <w:rStyle w:val="Lienhypertexte"/>
          <w:sz w:val="24"/>
          <w:szCs w:val="24"/>
        </w:rPr>
      </w:pPr>
    </w:p>
    <w:p w14:paraId="1F18E02A" w14:textId="750F7CF8" w:rsidR="00986917" w:rsidRDefault="00986917" w:rsidP="002A5F02">
      <w:pPr>
        <w:rPr>
          <w:rStyle w:val="Lienhypertexte"/>
          <w:sz w:val="24"/>
          <w:szCs w:val="24"/>
        </w:rPr>
      </w:pPr>
    </w:p>
    <w:p w14:paraId="6E3A30D3" w14:textId="42728B80" w:rsidR="00986917" w:rsidRDefault="00986917" w:rsidP="002A5F02">
      <w:pPr>
        <w:rPr>
          <w:rStyle w:val="Lienhypertexte"/>
          <w:sz w:val="24"/>
          <w:szCs w:val="24"/>
        </w:rPr>
      </w:pPr>
    </w:p>
    <w:p w14:paraId="3F5E8983" w14:textId="77777777" w:rsidR="00986917" w:rsidRDefault="00986917" w:rsidP="002A5F02">
      <w:pPr>
        <w:rPr>
          <w:sz w:val="24"/>
          <w:szCs w:val="24"/>
        </w:rPr>
      </w:pPr>
    </w:p>
    <w:p w14:paraId="4C87B4E0" w14:textId="4A638E30" w:rsidR="002A5F02" w:rsidRPr="00986917" w:rsidRDefault="002A5F02" w:rsidP="00986917">
      <w:pPr>
        <w:rPr>
          <w:sz w:val="24"/>
          <w:szCs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2ABAF" wp14:editId="32B103A9">
                <wp:simplePos x="0" y="0"/>
                <wp:positionH relativeFrom="column">
                  <wp:posOffset>2381250</wp:posOffset>
                </wp:positionH>
                <wp:positionV relativeFrom="paragraph">
                  <wp:posOffset>200660</wp:posOffset>
                </wp:positionV>
                <wp:extent cx="4314825" cy="323850"/>
                <wp:effectExtent l="0" t="0" r="9525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473F48" w14:textId="34058E32" w:rsidR="002A5F02" w:rsidRPr="00DC420F" w:rsidRDefault="0022200A" w:rsidP="002A5F02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Offre de formation par le Service de l’Ecole I</w:t>
                            </w:r>
                            <w:r w:rsidR="002A5F02" w:rsidRPr="00DC420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nclusive</w:t>
                            </w:r>
                            <w:r w:rsidR="002A5F02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2ABAF" id="Zone de texte 14" o:spid="_x0000_s1032" type="#_x0000_t202" style="position:absolute;margin-left:187.5pt;margin-top:15.8pt;width:339.7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hDUwIAAJgEAAAOAAAAZHJzL2Uyb0RvYy54bWysVE1vGjEQvVfqf7B8L8t3KcoS0URUlVAS&#10;iVSRejNeb1jJ63Ftwy799X32AknTnqpyMOOZ8Xy8N7NX122t2UE5X5HJ+aDX50wZSUVlnnP+7XH1&#10;YcaZD8IUQpNROT8qz68X799dNXauhrQjXSjHEMT4eWNzvgvBzrPMy52qhe+RVQbGklwtAq7uOSuc&#10;aBC91tmw359mDbnCOpLKe2hvOyNfpPhlqWS4L0uvAtM5R20hnS6d23hmiysxf3bC7ip5KkP8QxW1&#10;qAySXkLdiiDY3lV/hKor6chTGXqS6ozKspIq9YBuBv033Wx2wqrUC8Dx9gKT/39h5d3hwbGqAHdj&#10;zoyowdF3MMUKxYJqg2LQA6TG+jl8Nxbeof1MLR6c9R7K2Htbujr+oysGO+A+XiBGKCahHI8G49lw&#10;wpmEbTQczSaJg+zltXU+fFFUsyjk3IHChKw4rH1AJXA9u8RknnRVrCqt0+Xob7RjBwG2MSQFNZxp&#10;4QOUOV+lXywaIX57pg1rcj4doZYYxVCM1/lpA/fYfNdklEK7bRNi0zMAWyqOwMVRN17eylWF4tfI&#10;/CAc5glQYEfCPY5SE3LRSeJsR+7n3/TRHzTDylmD+cy5/7EXTqGhrwYD8GkwHseBTpfx5OMQF/fa&#10;sn1tMfv6hgDKANtoZRKjf9BnsXRUP2GVljErTMJI5M55OIs3odsarKJUy2VywghbEdZmY2UMHbGL&#10;1Dy2T8LZE39xiO7oPMli/obGzrdDfbkPVFaJ44hzh+oJfox/4u20qnG/Xt+T18sHZfELAAD//wMA&#10;UEsDBBQABgAIAAAAIQCdE3Jz4wAAAAoBAAAPAAAAZHJzL2Rvd25yZXYueG1sTI/BTsMwEETvSPyD&#10;tUjcqNNCQpXGqRACQSWiQkDi6sbbJBCvI9ttQr8e99TeZjWj2TfZctQd26N1rSEB00kEDKkyqqVa&#10;wNfn880cmPOSlOwMoYA/dLDMLy8ymSoz0AfuS1+zUEIulQIa7/uUc1c1qKWbmB4peFtjtfThtDVX&#10;Vg6hXHd8FkUJ17Kl8KGRPT42WP2WOy3geyhf7Hq1+nnvX4vD+lAWb/hUCHF9NT4sgHkc/SkMR/yA&#10;Dnlg2pgdKcc6Abf3cdjig5gmwI6BKL6LgW0EzGcJ8Dzj5xPyfwAAAP//AwBQSwECLQAUAAYACAAA&#10;ACEAtoM4kv4AAADhAQAAEwAAAAAAAAAAAAAAAAAAAAAAW0NvbnRlbnRfVHlwZXNdLnhtbFBLAQIt&#10;ABQABgAIAAAAIQA4/SH/1gAAAJQBAAALAAAAAAAAAAAAAAAAAC8BAABfcmVscy8ucmVsc1BLAQIt&#10;ABQABgAIAAAAIQDPSRhDUwIAAJgEAAAOAAAAAAAAAAAAAAAAAC4CAABkcnMvZTJvRG9jLnhtbFBL&#10;AQItABQABgAIAAAAIQCdE3Jz4wAAAAoBAAAPAAAAAAAAAAAAAAAAAK0EAABkcnMvZG93bnJldi54&#10;bWxQSwUGAAAAAAQABADzAAAAvQUAAAAA&#10;" fillcolor="window" stroked="f" strokeweight=".5pt">
                <v:textbox>
                  <w:txbxContent>
                    <w:p w14:paraId="32473F48" w14:textId="34058E32" w:rsidR="002A5F02" w:rsidRPr="00DC420F" w:rsidRDefault="0022200A" w:rsidP="002A5F02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8"/>
                        </w:rPr>
                        <w:t>Offre de formation par le Service de l’Ecole I</w:t>
                      </w:r>
                      <w:r w:rsidR="002A5F02" w:rsidRPr="00DC420F">
                        <w:rPr>
                          <w:b/>
                          <w:color w:val="C00000"/>
                          <w:sz w:val="28"/>
                          <w:szCs w:val="28"/>
                        </w:rPr>
                        <w:t>nclusive</w:t>
                      </w:r>
                      <w:r w:rsidR="002A5F02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4BE62EE2" wp14:editId="58A15F54">
            <wp:extent cx="1855722" cy="59055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2_logoDSDEN_67_acSTRASBOU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54" cy="59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2C88D" w14:textId="77777777" w:rsidR="002A5F02" w:rsidRDefault="002A5F02" w:rsidP="002A5F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SENSIBILISATION AU HANDICAP</w:t>
      </w:r>
    </w:p>
    <w:p w14:paraId="70446E29" w14:textId="77777777" w:rsidR="002A5F02" w:rsidRDefault="002A5F02" w:rsidP="002A5F02">
      <w:pPr>
        <w:rPr>
          <w:b/>
          <w:color w:val="0070C0"/>
          <w:sz w:val="28"/>
          <w:szCs w:val="28"/>
        </w:rPr>
      </w:pPr>
    </w:p>
    <w:p w14:paraId="0C4309CB" w14:textId="77777777" w:rsidR="002A5F02" w:rsidRDefault="002A5F02" w:rsidP="002A5F0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JOURNEE INTERNATIONALE DES PERSONNES HANDICAPEES</w:t>
      </w:r>
    </w:p>
    <w:p w14:paraId="02DB5DA2" w14:textId="77777777" w:rsidR="002A5F02" w:rsidRPr="00106184" w:rsidRDefault="002A5F02" w:rsidP="002A5F02">
      <w:pPr>
        <w:rPr>
          <w:b/>
          <w:sz w:val="28"/>
          <w:szCs w:val="28"/>
        </w:rPr>
      </w:pPr>
      <w:r w:rsidRPr="00106184">
        <w:rPr>
          <w:b/>
          <w:sz w:val="28"/>
          <w:szCs w:val="28"/>
        </w:rPr>
        <w:t>VENDREDI 3 DECEMBRE 2021</w:t>
      </w:r>
    </w:p>
    <w:p w14:paraId="34A3BBC3" w14:textId="77777777" w:rsidR="002A5F02" w:rsidRPr="00106184" w:rsidRDefault="002A5F02" w:rsidP="002A5F02">
      <w:r w:rsidRPr="00106184">
        <w:t>Elle vise à promouvoir la compréhension des questions de handicap et à mobiliser le soutien pour la dignité, le droit et le bien-être des personnes handicapées.</w:t>
      </w:r>
    </w:p>
    <w:p w14:paraId="0866EC41" w14:textId="77777777" w:rsidR="002A5F02" w:rsidRPr="009C475D" w:rsidRDefault="002A5F02" w:rsidP="002A5F02">
      <w:r w:rsidRPr="009C475D">
        <w:t xml:space="preserve">La </w:t>
      </w:r>
      <w:r>
        <w:t>journée ou la semaine peuvent</w:t>
      </w:r>
      <w:r w:rsidRPr="009C475D">
        <w:t>-être l’occasion d’organiser des sensibilisation</w:t>
      </w:r>
      <w:r>
        <w:t>s</w:t>
      </w:r>
      <w:r w:rsidRPr="009C475D">
        <w:t xml:space="preserve"> pour les élèves, actions, évènements avec des partenaires… </w:t>
      </w:r>
    </w:p>
    <w:p w14:paraId="6F823DDF" w14:textId="77777777" w:rsidR="002A5F02" w:rsidRPr="009C475D" w:rsidRDefault="002A5F02" w:rsidP="002A5F02">
      <w:r w:rsidRPr="009C475D">
        <w:t>Vous trouverez des idées utiles sur le site :</w:t>
      </w:r>
    </w:p>
    <w:p w14:paraId="728C800E" w14:textId="77777777" w:rsidR="002A5F02" w:rsidRDefault="00391C9B" w:rsidP="002A5F02">
      <w:hyperlink r:id="rId15" w:history="1">
        <w:r w:rsidR="002A5F02" w:rsidRPr="003A5B9A">
          <w:rPr>
            <w:rStyle w:val="Lienhypertexte"/>
          </w:rPr>
          <w:t>https://www.education.gouv.fr/journee-internationale-des-personnes-handicapees-3200</w:t>
        </w:r>
      </w:hyperlink>
      <w:r w:rsidR="002A5F02">
        <w:t xml:space="preserve"> </w:t>
      </w:r>
    </w:p>
    <w:p w14:paraId="13199698" w14:textId="60B00A78" w:rsidR="002A5F02" w:rsidRDefault="002A5F02" w:rsidP="002A5F02">
      <w:pPr>
        <w:rPr>
          <w:sz w:val="28"/>
          <w:szCs w:val="28"/>
        </w:rPr>
      </w:pPr>
    </w:p>
    <w:p w14:paraId="5C8E819F" w14:textId="1A49219C" w:rsidR="005558C3" w:rsidRDefault="005558C3" w:rsidP="002A5F02">
      <w:pPr>
        <w:rPr>
          <w:b/>
          <w:color w:val="0070C0"/>
          <w:sz w:val="28"/>
          <w:szCs w:val="28"/>
        </w:rPr>
      </w:pPr>
      <w:r w:rsidRPr="005558C3">
        <w:rPr>
          <w:b/>
          <w:color w:val="0070C0"/>
          <w:sz w:val="28"/>
          <w:szCs w:val="28"/>
        </w:rPr>
        <w:t>JOURNEE DES DYS</w:t>
      </w:r>
    </w:p>
    <w:p w14:paraId="029B1067" w14:textId="02EFD068" w:rsidR="005558C3" w:rsidRPr="005558C3" w:rsidRDefault="005558C3" w:rsidP="002A5F02">
      <w:pPr>
        <w:rPr>
          <w:b/>
          <w:sz w:val="28"/>
          <w:szCs w:val="28"/>
        </w:rPr>
      </w:pPr>
      <w:r w:rsidRPr="005558C3">
        <w:rPr>
          <w:b/>
          <w:sz w:val="28"/>
          <w:szCs w:val="28"/>
        </w:rPr>
        <w:t>JANVIER 2021</w:t>
      </w:r>
    </w:p>
    <w:p w14:paraId="30954179" w14:textId="095865D0" w:rsidR="005558C3" w:rsidRPr="005558C3" w:rsidRDefault="005558C3" w:rsidP="002A5F02">
      <w:pPr>
        <w:rPr>
          <w:sz w:val="24"/>
          <w:szCs w:val="24"/>
        </w:rPr>
      </w:pPr>
      <w:r w:rsidRPr="00A7351E">
        <w:rPr>
          <w:sz w:val="24"/>
          <w:szCs w:val="24"/>
        </w:rPr>
        <w:t>Détail du programme et modalités d’inscription</w:t>
      </w:r>
      <w:r w:rsidR="00986917">
        <w:rPr>
          <w:sz w:val="24"/>
          <w:szCs w:val="24"/>
        </w:rPr>
        <w:t xml:space="preserve"> à venir </w:t>
      </w:r>
      <w:r>
        <w:rPr>
          <w:sz w:val="24"/>
          <w:szCs w:val="24"/>
        </w:rPr>
        <w:t xml:space="preserve"> </w:t>
      </w:r>
      <w:r w:rsidR="00986917">
        <w:rPr>
          <w:sz w:val="24"/>
          <w:szCs w:val="24"/>
        </w:rPr>
        <w:t>(</w:t>
      </w:r>
      <w:r>
        <w:rPr>
          <w:sz w:val="24"/>
          <w:szCs w:val="24"/>
        </w:rPr>
        <w:t xml:space="preserve">sous réserve que l’évènement se tienne) </w:t>
      </w:r>
    </w:p>
    <w:p w14:paraId="57B30249" w14:textId="77777777" w:rsidR="002A5F02" w:rsidRDefault="002A5F02" w:rsidP="002A5F02">
      <w:pPr>
        <w:rPr>
          <w:b/>
          <w:color w:val="0070C0"/>
          <w:sz w:val="24"/>
          <w:szCs w:val="24"/>
        </w:rPr>
      </w:pPr>
    </w:p>
    <w:p w14:paraId="096B85C9" w14:textId="77777777" w:rsidR="002A5F02" w:rsidRPr="007F01E3" w:rsidRDefault="002A5F02" w:rsidP="002A5F0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JOURNEE MONDIALE DE SENSIBILISATION A L’AUTISME</w:t>
      </w:r>
    </w:p>
    <w:p w14:paraId="7CF82CA2" w14:textId="77777777" w:rsidR="002A5F02" w:rsidRPr="00106184" w:rsidRDefault="002A5F02" w:rsidP="002A5F02">
      <w:pPr>
        <w:rPr>
          <w:b/>
          <w:sz w:val="28"/>
          <w:szCs w:val="28"/>
        </w:rPr>
      </w:pPr>
      <w:r w:rsidRPr="00106184">
        <w:rPr>
          <w:b/>
          <w:sz w:val="28"/>
          <w:szCs w:val="28"/>
        </w:rPr>
        <w:t>SAMEDI 2 AVRIL 2022</w:t>
      </w:r>
    </w:p>
    <w:p w14:paraId="57D54108" w14:textId="77777777" w:rsidR="002A5F02" w:rsidRDefault="002A5F02" w:rsidP="002A5F02">
      <w:r>
        <w:t>Elle vise à mieux informer le grand public sur les réalités de ce trouble du développement.</w:t>
      </w:r>
    </w:p>
    <w:p w14:paraId="6ACC5DD1" w14:textId="29275074" w:rsidR="002A5F02" w:rsidRDefault="002A5F02" w:rsidP="002A5F02">
      <w:r>
        <w:t>Une action : TOUS EN BLEU</w:t>
      </w:r>
    </w:p>
    <w:p w14:paraId="3D380566" w14:textId="77777777" w:rsidR="002A5F02" w:rsidRDefault="002A5F02" w:rsidP="002A5F02"/>
    <w:p w14:paraId="2933F83E" w14:textId="77777777" w:rsidR="002A5F02" w:rsidRPr="007F01E3" w:rsidRDefault="002A5F02" w:rsidP="002A5F0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JOURNEE NATIONALE DE SENSIBILISATION AU TDAH</w:t>
      </w:r>
    </w:p>
    <w:p w14:paraId="49C7225D" w14:textId="02067E90" w:rsidR="002A5F02" w:rsidRDefault="00E436AF" w:rsidP="002A5F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200A">
        <w:rPr>
          <w:sz w:val="24"/>
          <w:szCs w:val="24"/>
        </w:rPr>
        <w:t>JUIN 2022 (</w:t>
      </w:r>
      <w:r w:rsidR="00986917">
        <w:rPr>
          <w:sz w:val="24"/>
          <w:szCs w:val="24"/>
        </w:rPr>
        <w:t>à venir</w:t>
      </w:r>
      <w:r w:rsidR="002A5F02">
        <w:rPr>
          <w:sz w:val="24"/>
          <w:szCs w:val="24"/>
        </w:rPr>
        <w:t>)</w:t>
      </w:r>
    </w:p>
    <w:p w14:paraId="777E1A54" w14:textId="77777777" w:rsidR="002A5F02" w:rsidRDefault="002A5F02" w:rsidP="002A5F02">
      <w:pPr>
        <w:rPr>
          <w:sz w:val="24"/>
          <w:szCs w:val="24"/>
        </w:rPr>
      </w:pPr>
    </w:p>
    <w:p w14:paraId="3BC512D5" w14:textId="63753ADF" w:rsidR="002A5F02" w:rsidRDefault="00E71A77" w:rsidP="002A5F02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ENTENDONS NOUS BIEN</w:t>
      </w:r>
      <w:r w:rsidR="002A5F02">
        <w:rPr>
          <w:b/>
          <w:color w:val="0070C0"/>
          <w:sz w:val="28"/>
          <w:szCs w:val="28"/>
        </w:rPr>
        <w:t> : une vidéo interactive en ligne dont vous êtes le héros</w:t>
      </w:r>
    </w:p>
    <w:p w14:paraId="12705B36" w14:textId="77777777" w:rsidR="002A5F02" w:rsidRPr="00CB7260" w:rsidRDefault="002A5F02" w:rsidP="002A5F02">
      <w:pPr>
        <w:rPr>
          <w:b/>
          <w:color w:val="0070C0"/>
          <w:sz w:val="28"/>
          <w:szCs w:val="28"/>
        </w:rPr>
      </w:pPr>
      <w:r>
        <w:t xml:space="preserve">Vidéo interactive avec des questions et choix de réponses, dont l'objectif est de vous présenter la réalité de la surdité et des handicaps auditifs. </w:t>
      </w:r>
      <w:r>
        <w:br/>
        <w:t>Vous allez suivre Anatole, un jeune lycéen ayant un handicap auditif, dans quatre scènes de son quotidien.</w:t>
      </w:r>
    </w:p>
    <w:p w14:paraId="7B67D452" w14:textId="77777777" w:rsidR="002A5F02" w:rsidRDefault="00391C9B" w:rsidP="002A5F02">
      <w:hyperlink r:id="rId16" w:history="1">
        <w:r w:rsidR="002A5F02" w:rsidRPr="00B46BD9">
          <w:rPr>
            <w:rStyle w:val="Lienhypertexte"/>
          </w:rPr>
          <w:t>https://www.entendonsnousbien.com/</w:t>
        </w:r>
      </w:hyperlink>
    </w:p>
    <w:p w14:paraId="59494659" w14:textId="77777777" w:rsidR="00F60787" w:rsidRPr="00F60787" w:rsidRDefault="00F60787" w:rsidP="007F01E3">
      <w:pPr>
        <w:rPr>
          <w:sz w:val="24"/>
          <w:szCs w:val="24"/>
        </w:rPr>
      </w:pPr>
    </w:p>
    <w:sectPr w:rsidR="00F60787" w:rsidRPr="00F60787" w:rsidSect="00DC420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849" w:bottom="1417" w:left="709" w:header="708" w:footer="708" w:gutter="0"/>
      <w:pgBorders w:offsetFrom="page">
        <w:top w:val="single" w:sz="18" w:space="24" w:color="5B9BD5" w:themeColor="accent1" w:shadow="1"/>
        <w:left w:val="single" w:sz="18" w:space="24" w:color="5B9BD5" w:themeColor="accent1" w:shadow="1"/>
        <w:bottom w:val="single" w:sz="18" w:space="24" w:color="5B9BD5" w:themeColor="accent1" w:shadow="1"/>
        <w:right w:val="single" w:sz="18" w:space="24" w:color="5B9BD5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92D1" w14:textId="77777777" w:rsidR="00391C9B" w:rsidRDefault="00391C9B" w:rsidP="00E76B6C">
      <w:pPr>
        <w:spacing w:after="0" w:line="240" w:lineRule="auto"/>
      </w:pPr>
      <w:r>
        <w:separator/>
      </w:r>
    </w:p>
  </w:endnote>
  <w:endnote w:type="continuationSeparator" w:id="0">
    <w:p w14:paraId="069BFEB3" w14:textId="77777777" w:rsidR="00391C9B" w:rsidRDefault="00391C9B" w:rsidP="00E7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9DBD" w14:textId="77777777" w:rsidR="00E436AF" w:rsidRDefault="00E436A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878575"/>
      <w:docPartObj>
        <w:docPartGallery w:val="Page Numbers (Bottom of Page)"/>
        <w:docPartUnique/>
      </w:docPartObj>
    </w:sdtPr>
    <w:sdtEndPr/>
    <w:sdtContent>
      <w:p w14:paraId="0DA05699" w14:textId="43AC8498" w:rsidR="00DC420F" w:rsidRDefault="00DC420F" w:rsidP="00DC420F">
        <w:pPr>
          <w:pStyle w:val="Pieddepage"/>
          <w:jc w:val="center"/>
        </w:pPr>
        <w:r>
          <w:t xml:space="preserve">Offre de formation 21/22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43DD6">
          <w:rPr>
            <w:noProof/>
          </w:rPr>
          <w:t>1</w:t>
        </w:r>
        <w:r>
          <w:fldChar w:fldCharType="end"/>
        </w:r>
      </w:p>
    </w:sdtContent>
  </w:sdt>
  <w:p w14:paraId="5B26EC2B" w14:textId="77777777" w:rsidR="00DC420F" w:rsidRDefault="00DC42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FD46" w14:textId="77777777" w:rsidR="00E436AF" w:rsidRDefault="00E436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C6163" w14:textId="77777777" w:rsidR="00391C9B" w:rsidRDefault="00391C9B" w:rsidP="00E76B6C">
      <w:pPr>
        <w:spacing w:after="0" w:line="240" w:lineRule="auto"/>
      </w:pPr>
      <w:r>
        <w:separator/>
      </w:r>
    </w:p>
  </w:footnote>
  <w:footnote w:type="continuationSeparator" w:id="0">
    <w:p w14:paraId="260E6528" w14:textId="77777777" w:rsidR="00391C9B" w:rsidRDefault="00391C9B" w:rsidP="00E7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5882" w14:textId="0F66D7A2" w:rsidR="00E436AF" w:rsidRDefault="00391C9B">
    <w:pPr>
      <w:pStyle w:val="En-tte"/>
    </w:pPr>
    <w:r>
      <w:rPr>
        <w:noProof/>
      </w:rPr>
      <w:pict w14:anchorId="776B0A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95301" o:spid="_x0000_s1027" type="#_x0000_t75" alt="" style="position:absolute;margin-left:0;margin-top:0;width:515.5pt;height:728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vitation_bauhaus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6FAE" w14:textId="3024F2AD" w:rsidR="00E436AF" w:rsidRDefault="00391C9B">
    <w:pPr>
      <w:pStyle w:val="En-tte"/>
    </w:pPr>
    <w:r>
      <w:rPr>
        <w:noProof/>
      </w:rPr>
      <w:pict w14:anchorId="147EAD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95302" o:spid="_x0000_s1026" type="#_x0000_t75" alt="" style="position:absolute;margin-left:0;margin-top:0;width:515.5pt;height:728.3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vitation_bauhaus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3C31" w14:textId="4927A073" w:rsidR="00E436AF" w:rsidRDefault="00391C9B">
    <w:pPr>
      <w:pStyle w:val="En-tte"/>
    </w:pPr>
    <w:r>
      <w:rPr>
        <w:noProof/>
      </w:rPr>
      <w:pict w14:anchorId="10434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995300" o:spid="_x0000_s1025" type="#_x0000_t75" alt="" style="position:absolute;margin-left:0;margin-top:0;width:515.5pt;height:728.3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nvitation_bauhaus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14F7F"/>
    <w:multiLevelType w:val="hybridMultilevel"/>
    <w:tmpl w:val="ED963AF6"/>
    <w:lvl w:ilvl="0" w:tplc="7184374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874F4"/>
    <w:multiLevelType w:val="hybridMultilevel"/>
    <w:tmpl w:val="2D045730"/>
    <w:lvl w:ilvl="0" w:tplc="9CC2504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B6C"/>
    <w:rsid w:val="00030D7F"/>
    <w:rsid w:val="0005504B"/>
    <w:rsid w:val="00106184"/>
    <w:rsid w:val="00114555"/>
    <w:rsid w:val="0014169E"/>
    <w:rsid w:val="0018274F"/>
    <w:rsid w:val="001A6E20"/>
    <w:rsid w:val="001C29DF"/>
    <w:rsid w:val="001C617F"/>
    <w:rsid w:val="001E7957"/>
    <w:rsid w:val="00203039"/>
    <w:rsid w:val="0021789A"/>
    <w:rsid w:val="0022200A"/>
    <w:rsid w:val="002249BA"/>
    <w:rsid w:val="002A1732"/>
    <w:rsid w:val="002A5F02"/>
    <w:rsid w:val="002D5E2C"/>
    <w:rsid w:val="002E2B33"/>
    <w:rsid w:val="003061CF"/>
    <w:rsid w:val="00343DD6"/>
    <w:rsid w:val="0037253D"/>
    <w:rsid w:val="00391C9B"/>
    <w:rsid w:val="003F3D37"/>
    <w:rsid w:val="004162A5"/>
    <w:rsid w:val="00424739"/>
    <w:rsid w:val="004550D5"/>
    <w:rsid w:val="00525069"/>
    <w:rsid w:val="0054640F"/>
    <w:rsid w:val="005558C3"/>
    <w:rsid w:val="005720AE"/>
    <w:rsid w:val="0059195A"/>
    <w:rsid w:val="005E61E7"/>
    <w:rsid w:val="005F3020"/>
    <w:rsid w:val="00693A2F"/>
    <w:rsid w:val="006B4EDC"/>
    <w:rsid w:val="00713C95"/>
    <w:rsid w:val="007169E8"/>
    <w:rsid w:val="00721668"/>
    <w:rsid w:val="00780B0D"/>
    <w:rsid w:val="007A26AC"/>
    <w:rsid w:val="007D789C"/>
    <w:rsid w:val="007F01E3"/>
    <w:rsid w:val="007F1B8B"/>
    <w:rsid w:val="0081022C"/>
    <w:rsid w:val="00810477"/>
    <w:rsid w:val="00821FE0"/>
    <w:rsid w:val="00823F5D"/>
    <w:rsid w:val="00854E0E"/>
    <w:rsid w:val="008753A0"/>
    <w:rsid w:val="00883691"/>
    <w:rsid w:val="008C6229"/>
    <w:rsid w:val="008F6233"/>
    <w:rsid w:val="009317D4"/>
    <w:rsid w:val="009319C2"/>
    <w:rsid w:val="0094090E"/>
    <w:rsid w:val="00955D3E"/>
    <w:rsid w:val="00986917"/>
    <w:rsid w:val="009C1991"/>
    <w:rsid w:val="009C475D"/>
    <w:rsid w:val="009D22D2"/>
    <w:rsid w:val="009D4908"/>
    <w:rsid w:val="009F01DD"/>
    <w:rsid w:val="00A72B1C"/>
    <w:rsid w:val="00A7351E"/>
    <w:rsid w:val="00A766DA"/>
    <w:rsid w:val="00AB1547"/>
    <w:rsid w:val="00B103AF"/>
    <w:rsid w:val="00B9651C"/>
    <w:rsid w:val="00BA0A93"/>
    <w:rsid w:val="00BF3B0E"/>
    <w:rsid w:val="00BF46E9"/>
    <w:rsid w:val="00C0308A"/>
    <w:rsid w:val="00C55685"/>
    <w:rsid w:val="00C67746"/>
    <w:rsid w:val="00CB7260"/>
    <w:rsid w:val="00CB7F68"/>
    <w:rsid w:val="00CD05F1"/>
    <w:rsid w:val="00DB1CF7"/>
    <w:rsid w:val="00DC420F"/>
    <w:rsid w:val="00DD39C0"/>
    <w:rsid w:val="00DD3F6E"/>
    <w:rsid w:val="00DD3F99"/>
    <w:rsid w:val="00DE022A"/>
    <w:rsid w:val="00DF2290"/>
    <w:rsid w:val="00E17C06"/>
    <w:rsid w:val="00E436AF"/>
    <w:rsid w:val="00E71A77"/>
    <w:rsid w:val="00E74C5F"/>
    <w:rsid w:val="00E760E1"/>
    <w:rsid w:val="00E76B6C"/>
    <w:rsid w:val="00EC2396"/>
    <w:rsid w:val="00ED4B2A"/>
    <w:rsid w:val="00EE25B7"/>
    <w:rsid w:val="00F315BB"/>
    <w:rsid w:val="00F55A85"/>
    <w:rsid w:val="00F60787"/>
    <w:rsid w:val="00F66D34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006B7"/>
  <w15:chartTrackingRefBased/>
  <w15:docId w15:val="{15FA225E-AD70-4259-903F-75D07429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B6C"/>
  </w:style>
  <w:style w:type="paragraph" w:styleId="Pieddepage">
    <w:name w:val="footer"/>
    <w:basedOn w:val="Normal"/>
    <w:link w:val="PieddepageCar"/>
    <w:uiPriority w:val="99"/>
    <w:unhideWhenUsed/>
    <w:rsid w:val="00E7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6B6C"/>
  </w:style>
  <w:style w:type="character" w:styleId="Lienhypertexte">
    <w:name w:val="Hyperlink"/>
    <w:basedOn w:val="Policepardfaut"/>
    <w:uiPriority w:val="99"/>
    <w:unhideWhenUsed/>
    <w:rsid w:val="00DC420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4640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80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B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B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B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eseau-canope.fr/cap-ecole-inclusive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view.genial.ly/605128605405fe0d7a00b91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entendonsnousbien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rc-ienash67.ac-strasbourg.fr/?page_id=158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uv.fr/journee-internationale-des-personnes-handicapees-320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rc-ienash67.ac-strasbourg.fr/?page_id=1582" TargetMode="External"/><Relationship Id="rId14" Type="http://schemas.openxmlformats.org/officeDocument/2006/relationships/hyperlink" Target="http://www.guidelyceetsa.site.ac-strasbourg.fr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6D08D-86F3-43EE-8570-CB97DE6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1735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Frederique Rauscher</dc:creator>
  <cp:keywords/>
  <dc:description/>
  <cp:lastModifiedBy>Benjamin GILLIG</cp:lastModifiedBy>
  <cp:revision>6</cp:revision>
  <dcterms:created xsi:type="dcterms:W3CDTF">2021-10-18T17:40:00Z</dcterms:created>
  <dcterms:modified xsi:type="dcterms:W3CDTF">2021-11-09T18:30:00Z</dcterms:modified>
</cp:coreProperties>
</file>